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6445" w14:textId="77777777" w:rsidR="00BC26A5" w:rsidRPr="00BC26A5" w:rsidRDefault="00A5665E" w:rsidP="00BC26A5">
      <w:pPr>
        <w:ind w:left="-540" w:firstLine="540"/>
        <w:rPr>
          <w:rFonts w:ascii="Helvetica 65 Medium" w:hAnsi="Helvetica 65 Medium"/>
          <w:b/>
          <w:sz w:val="28"/>
          <w:szCs w:val="24"/>
          <w:u w:val="single"/>
        </w:rPr>
      </w:pPr>
      <w:r>
        <w:rPr>
          <w:noProof/>
        </w:rPr>
        <w:pict w14:anchorId="48942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7.75pt;margin-top:-6.4pt;width:134.05pt;height:128.2pt;z-index:-251658752">
            <v:imagedata r:id="rId7" o:title="BCVA=HR=LOGO"/>
          </v:shape>
        </w:pict>
      </w:r>
      <w:r w:rsidR="00B11715">
        <w:rPr>
          <w:rFonts w:ascii="Helvetica 65 Medium" w:hAnsi="Helvetica 65 Medium"/>
          <w:b/>
          <w:sz w:val="28"/>
          <w:szCs w:val="24"/>
          <w:u w:val="single"/>
        </w:rPr>
        <w:softHyphen/>
      </w:r>
      <w:r w:rsidR="00B11715">
        <w:rPr>
          <w:rFonts w:ascii="Helvetica 65 Medium" w:hAnsi="Helvetica 65 Medium"/>
          <w:b/>
          <w:sz w:val="28"/>
          <w:szCs w:val="24"/>
          <w:u w:val="single"/>
        </w:rPr>
        <w:softHyphen/>
      </w:r>
      <w:r w:rsidR="00BC26A5">
        <w:rPr>
          <w:rFonts w:ascii="Helvetica 65 Medium" w:hAnsi="Helvetica 65 Medium"/>
          <w:b/>
          <w:sz w:val="28"/>
          <w:szCs w:val="24"/>
          <w:u w:val="single"/>
        </w:rPr>
        <w:t>ELECTRICAL ORDER FORM</w:t>
      </w:r>
      <w:r w:rsidR="00BC26A5" w:rsidRPr="00BC26A5">
        <w:rPr>
          <w:rFonts w:ascii="Helvetica 65 Medium" w:hAnsi="Helvetica 65 Medium"/>
          <w:b/>
          <w:sz w:val="28"/>
          <w:szCs w:val="24"/>
          <w:u w:val="single"/>
        </w:rPr>
        <w:t>:</w:t>
      </w:r>
    </w:p>
    <w:p w14:paraId="12E78EF3" w14:textId="77777777" w:rsidR="00F94EC7" w:rsidRDefault="00BC26A5" w:rsidP="00BC26A5">
      <w:pPr>
        <w:ind w:left="-540" w:firstLine="540"/>
        <w:rPr>
          <w:rFonts w:ascii="Helvetica 65 Medium" w:hAnsi="Helvetica 65 Medium"/>
          <w:b/>
          <w:sz w:val="28"/>
          <w:szCs w:val="24"/>
          <w:u w:val="single"/>
        </w:rPr>
      </w:pPr>
      <w:r w:rsidRPr="00BC26A5">
        <w:rPr>
          <w:rFonts w:ascii="Helvetica 65 Medium" w:hAnsi="Helvetica 65 Medium"/>
          <w:b/>
          <w:sz w:val="28"/>
          <w:szCs w:val="24"/>
          <w:u w:val="single"/>
        </w:rPr>
        <w:t xml:space="preserve">DEADLINE FOR RETURN: </w:t>
      </w:r>
    </w:p>
    <w:p w14:paraId="5863B89F" w14:textId="7F405729" w:rsidR="00BC26A5" w:rsidRPr="00812115" w:rsidRDefault="00190B40" w:rsidP="00BC26A5">
      <w:pPr>
        <w:ind w:left="-540" w:firstLine="540"/>
        <w:rPr>
          <w:rFonts w:ascii="Helvetica 65 Medium" w:hAnsi="Helvetica 65 Medium"/>
          <w:b/>
          <w:color w:val="FF0000"/>
          <w:sz w:val="28"/>
          <w:szCs w:val="24"/>
          <w:u w:val="single"/>
        </w:rPr>
      </w:pPr>
      <w:r>
        <w:rPr>
          <w:rFonts w:ascii="Helvetica 65 Medium" w:hAnsi="Helvetica 65 Medium"/>
          <w:b/>
          <w:color w:val="FF0000"/>
          <w:sz w:val="28"/>
          <w:szCs w:val="24"/>
          <w:u w:val="single"/>
        </w:rPr>
        <w:t>1</w:t>
      </w:r>
      <w:r w:rsidR="00A03459">
        <w:rPr>
          <w:rFonts w:ascii="Helvetica 65 Medium" w:hAnsi="Helvetica 65 Medium"/>
          <w:b/>
          <w:color w:val="FF0000"/>
          <w:sz w:val="28"/>
          <w:szCs w:val="24"/>
          <w:u w:val="single"/>
        </w:rPr>
        <w:t>3</w:t>
      </w:r>
      <w:r w:rsidRPr="00190B40">
        <w:rPr>
          <w:rFonts w:ascii="Helvetica 65 Medium" w:hAnsi="Helvetica 65 Medium"/>
          <w:b/>
          <w:color w:val="FF0000"/>
          <w:sz w:val="28"/>
          <w:szCs w:val="24"/>
          <w:u w:val="single"/>
          <w:vertAlign w:val="superscript"/>
        </w:rPr>
        <w:t>TH</w:t>
      </w:r>
      <w:r>
        <w:rPr>
          <w:rFonts w:ascii="Helvetica 65 Medium" w:hAnsi="Helvetica 65 Medium"/>
          <w:b/>
          <w:color w:val="FF0000"/>
          <w:sz w:val="28"/>
          <w:szCs w:val="24"/>
          <w:u w:val="single"/>
        </w:rPr>
        <w:t xml:space="preserve"> SEPTEMBER</w:t>
      </w:r>
    </w:p>
    <w:p w14:paraId="04AE9C62" w14:textId="77777777" w:rsidR="00BC26A5" w:rsidRPr="00BC26A5" w:rsidRDefault="00BC26A5" w:rsidP="00BC26A5">
      <w:pPr>
        <w:ind w:left="-540"/>
        <w:rPr>
          <w:rFonts w:ascii="Helvetica 65 Medium" w:hAnsi="Helvetica 65 Medium"/>
          <w:b/>
          <w:sz w:val="28"/>
          <w:szCs w:val="24"/>
          <w:u w:val="single"/>
        </w:rPr>
      </w:pPr>
      <w:r w:rsidRPr="00BC26A5">
        <w:rPr>
          <w:rFonts w:ascii="Helvetica 65 Medium" w:hAnsi="Helvetica 65 Medium"/>
          <w:sz w:val="28"/>
          <w:szCs w:val="24"/>
        </w:rPr>
        <w:t xml:space="preserve">                        </w:t>
      </w:r>
    </w:p>
    <w:p w14:paraId="39B20F4E" w14:textId="77777777" w:rsidR="001666E1" w:rsidRPr="00CB6FD5" w:rsidRDefault="001666E1" w:rsidP="001666E1">
      <w:pPr>
        <w:keepNext/>
        <w:ind w:left="-540" w:firstLine="540"/>
        <w:outlineLvl w:val="4"/>
        <w:rPr>
          <w:rFonts w:ascii="Helvetica 65 Medium" w:hAnsi="Helvetica 65 Medium"/>
          <w:b/>
          <w:bCs/>
        </w:rPr>
      </w:pPr>
      <w:r w:rsidRPr="00CB6FD5">
        <w:rPr>
          <w:rFonts w:ascii="Helvetica 65 Medium" w:hAnsi="Helvetica 65 Medium"/>
          <w:b/>
          <w:bCs/>
        </w:rPr>
        <w:t xml:space="preserve">ford + barley exhibitions </w:t>
      </w:r>
      <w:proofErr w:type="gramStart"/>
      <w:r w:rsidRPr="00CB6FD5">
        <w:rPr>
          <w:rFonts w:ascii="Helvetica 65 Medium" w:hAnsi="Helvetica 65 Medium"/>
          <w:b/>
          <w:bCs/>
        </w:rPr>
        <w:t>ltd</w:t>
      </w:r>
      <w:proofErr w:type="gramEnd"/>
    </w:p>
    <w:p w14:paraId="7F01E38C" w14:textId="77777777" w:rsidR="001666E1" w:rsidRPr="00CB6FD5" w:rsidRDefault="001666E1" w:rsidP="001666E1">
      <w:pPr>
        <w:ind w:left="-540" w:firstLine="540"/>
        <w:rPr>
          <w:rFonts w:ascii="Helvetica 65 Medium" w:hAnsi="Helvetica 65 Medium"/>
          <w:b/>
          <w:bCs/>
        </w:rPr>
      </w:pPr>
      <w:r w:rsidRPr="00CB6FD5">
        <w:rPr>
          <w:rFonts w:ascii="Helvetica 65 Medium" w:hAnsi="Helvetica 65 Medium"/>
          <w:b/>
          <w:bCs/>
        </w:rPr>
        <w:t>Units 2 &amp; 3 Fulwood Road South</w:t>
      </w:r>
    </w:p>
    <w:p w14:paraId="06836541" w14:textId="77777777" w:rsidR="001666E1" w:rsidRPr="00CB6FD5" w:rsidRDefault="001666E1" w:rsidP="001666E1">
      <w:pPr>
        <w:ind w:left="-540" w:firstLine="540"/>
        <w:rPr>
          <w:rFonts w:ascii="Helvetica 65 Medium" w:hAnsi="Helvetica 65 Medium"/>
          <w:b/>
          <w:bCs/>
        </w:rPr>
      </w:pPr>
      <w:r w:rsidRPr="00CB6FD5">
        <w:rPr>
          <w:rFonts w:ascii="Helvetica 65 Medium" w:hAnsi="Helvetica 65 Medium"/>
          <w:b/>
          <w:bCs/>
        </w:rPr>
        <w:t>Sutton – in - Ashfield</w:t>
      </w:r>
    </w:p>
    <w:p w14:paraId="79D01799" w14:textId="77777777" w:rsidR="001666E1" w:rsidRPr="00CB6FD5" w:rsidRDefault="001666E1" w:rsidP="001666E1">
      <w:pPr>
        <w:ind w:left="-540" w:firstLine="540"/>
        <w:rPr>
          <w:rFonts w:ascii="Helvetica 65 Medium" w:hAnsi="Helvetica 65 Medium"/>
          <w:b/>
          <w:bCs/>
        </w:rPr>
      </w:pPr>
      <w:r w:rsidRPr="00CB6FD5">
        <w:rPr>
          <w:rFonts w:ascii="Helvetica 65 Medium" w:hAnsi="Helvetica 65 Medium"/>
          <w:b/>
          <w:bCs/>
        </w:rPr>
        <w:t>Notts NG17 2JZ</w:t>
      </w:r>
    </w:p>
    <w:p w14:paraId="3F263022" w14:textId="77777777" w:rsidR="001666E1" w:rsidRPr="00CB6FD5" w:rsidRDefault="001666E1" w:rsidP="001666E1">
      <w:pPr>
        <w:ind w:left="-540" w:firstLine="540"/>
        <w:rPr>
          <w:rFonts w:ascii="Helvetica 65 Medium" w:hAnsi="Helvetica 65 Medium"/>
          <w:b/>
          <w:bCs/>
        </w:rPr>
      </w:pPr>
      <w:r w:rsidRPr="00CB6FD5">
        <w:rPr>
          <w:rFonts w:ascii="Helvetica 65 Medium" w:hAnsi="Helvetica 65 Medium"/>
          <w:b/>
          <w:bCs/>
        </w:rPr>
        <w:t>Tel. 01623 551120</w:t>
      </w:r>
    </w:p>
    <w:p w14:paraId="37116364" w14:textId="77777777" w:rsidR="001666E1" w:rsidRPr="00CB6FD5" w:rsidRDefault="001666E1" w:rsidP="001666E1">
      <w:pPr>
        <w:ind w:left="-540" w:firstLine="540"/>
        <w:rPr>
          <w:rFonts w:ascii="Helvetica 65 Medium" w:hAnsi="Helvetica 65 Medium"/>
          <w:b/>
          <w:bCs/>
          <w:color w:val="0000FF"/>
          <w:u w:val="single"/>
        </w:rPr>
      </w:pPr>
      <w:r w:rsidRPr="00CB6FD5">
        <w:rPr>
          <w:rFonts w:ascii="Helvetica 65 Medium" w:hAnsi="Helvetica 65 Medium"/>
          <w:b/>
          <w:bCs/>
          <w:color w:val="0000FF"/>
          <w:u w:val="single"/>
        </w:rPr>
        <w:t xml:space="preserve">e-mail: </w:t>
      </w:r>
      <w:hyperlink r:id="rId8" w:history="1">
        <w:r w:rsidRPr="00CB6FD5">
          <w:rPr>
            <w:rStyle w:val="Hyperlink"/>
            <w:rFonts w:ascii="Helvetica 65 Medium" w:hAnsi="Helvetica 65 Medium"/>
            <w:b/>
            <w:bCs/>
            <w:color w:val="0000FF"/>
          </w:rPr>
          <w:t>ford.barley@fordbarleyexhibitions.co.uk</w:t>
        </w:r>
      </w:hyperlink>
    </w:p>
    <w:p w14:paraId="311EC168" w14:textId="77777777" w:rsidR="001666E1" w:rsidRPr="009B7896" w:rsidRDefault="001666E1" w:rsidP="001666E1">
      <w:pPr>
        <w:ind w:left="-540" w:firstLine="540"/>
        <w:rPr>
          <w:rFonts w:ascii="Helvetica 65 Medium" w:hAnsi="Helvetica 65 Medium"/>
          <w:b/>
          <w:bCs/>
          <w:sz w:val="24"/>
          <w:szCs w:val="24"/>
          <w:u w:val="single"/>
        </w:rPr>
      </w:pPr>
    </w:p>
    <w:p w14:paraId="03EE709A" w14:textId="77777777" w:rsidR="00E56C39" w:rsidRDefault="00E56C39">
      <w:pPr>
        <w:rPr>
          <w:rFonts w:ascii="Helvetica 65 Medium" w:hAnsi="Helvetica 65 Medium"/>
          <w:sz w:val="16"/>
        </w:rPr>
      </w:pPr>
      <w:r w:rsidRPr="00BC26A5">
        <w:rPr>
          <w:rFonts w:ascii="Helvetica 65 Medium" w:hAnsi="Helvetica 65 Medium"/>
          <w:sz w:val="24"/>
        </w:rPr>
        <w:t>Please complete in type or block capitals</w:t>
      </w:r>
      <w:r w:rsidRPr="00BC26A5">
        <w:rPr>
          <w:rFonts w:ascii="Helvetica 65 Medium" w:hAnsi="Helvetica 65 Medium"/>
        </w:rPr>
        <w:t xml:space="preserve"> </w:t>
      </w:r>
      <w:r w:rsidRPr="00BC26A5">
        <w:rPr>
          <w:rFonts w:ascii="Helvetica 65 Medium" w:hAnsi="Helvetica 65 Medium"/>
          <w:sz w:val="16"/>
        </w:rPr>
        <w:t>(we cannot be held responsible for mistakes resulting from illegible handwriting)</w:t>
      </w:r>
    </w:p>
    <w:p w14:paraId="6D6271CD" w14:textId="77777777" w:rsidR="00BC26A5" w:rsidRPr="00BC26A5" w:rsidRDefault="00BC26A5">
      <w:pPr>
        <w:rPr>
          <w:rFonts w:ascii="Helvetica 65 Medium" w:hAnsi="Helvetica 65 Medium"/>
          <w:sz w:val="16"/>
        </w:rPr>
      </w:pPr>
    </w:p>
    <w:p w14:paraId="74B4A59A" w14:textId="01D90FD7" w:rsidR="00E56C39" w:rsidRPr="00BC26A5" w:rsidRDefault="00E56C39">
      <w:pPr>
        <w:rPr>
          <w:rFonts w:ascii="Helvetica 65 Medium" w:hAnsi="Helvetica 65 Medium"/>
          <w:b/>
          <w:bCs/>
          <w:sz w:val="24"/>
          <w:u w:val="single"/>
        </w:rPr>
      </w:pPr>
      <w:r w:rsidRPr="00BC26A5">
        <w:rPr>
          <w:rFonts w:ascii="Helvetica 65 Medium" w:hAnsi="Helvetica 65 Medium"/>
          <w:b/>
          <w:bCs/>
          <w:sz w:val="24"/>
        </w:rPr>
        <w:t>Company name __________________</w:t>
      </w:r>
      <w:r w:rsidR="0079336B">
        <w:rPr>
          <w:rFonts w:ascii="Helvetica 65 Medium" w:hAnsi="Helvetica 65 Medium"/>
          <w:b/>
          <w:bCs/>
          <w:sz w:val="24"/>
        </w:rPr>
        <w:t>_______________</w:t>
      </w:r>
      <w:r w:rsidRPr="00BC26A5">
        <w:rPr>
          <w:rFonts w:ascii="Helvetica 65 Medium" w:hAnsi="Helvetica 65 Medium"/>
          <w:b/>
          <w:bCs/>
          <w:sz w:val="24"/>
        </w:rPr>
        <w:t xml:space="preserve">Stand No. </w:t>
      </w:r>
      <w:r w:rsidRPr="00D95B16">
        <w:rPr>
          <w:rFonts w:ascii="Helvetica 65 Medium" w:hAnsi="Helvetica 65 Medium"/>
          <w:b/>
          <w:bCs/>
          <w:sz w:val="24"/>
          <w:u w:val="single"/>
        </w:rPr>
        <w:t>_________</w:t>
      </w:r>
      <w:r w:rsidR="00D95B16" w:rsidRPr="00D95B16">
        <w:rPr>
          <w:rFonts w:ascii="Helvetica 65 Medium" w:hAnsi="Helvetica 65 Medium"/>
          <w:b/>
          <w:bCs/>
          <w:sz w:val="24"/>
          <w:u w:val="single"/>
        </w:rPr>
        <w:t xml:space="preserve">      </w:t>
      </w:r>
      <w:r w:rsidRPr="00D95B16">
        <w:rPr>
          <w:rFonts w:ascii="Helvetica 65 Medium" w:hAnsi="Helvetica 65 Medium"/>
          <w:b/>
          <w:bCs/>
          <w:sz w:val="24"/>
          <w:u w:val="single"/>
        </w:rPr>
        <w:t>____</w:t>
      </w:r>
    </w:p>
    <w:p w14:paraId="514206F2" w14:textId="77777777" w:rsidR="00E56C39" w:rsidRPr="00BC26A5" w:rsidRDefault="00E56C39">
      <w:pPr>
        <w:rPr>
          <w:rFonts w:ascii="Helvetica 65 Medium" w:hAnsi="Helvetica 65 Medium"/>
          <w:b/>
          <w:bCs/>
          <w:sz w:val="24"/>
          <w:u w:val="single"/>
        </w:rPr>
      </w:pPr>
      <w:r w:rsidRPr="00BC26A5">
        <w:rPr>
          <w:rFonts w:ascii="Helvetica 65 Medium" w:hAnsi="Helvetica 65 Medium"/>
          <w:b/>
          <w:bCs/>
          <w:u w:val="single"/>
        </w:rPr>
        <w:t xml:space="preserve">                   </w:t>
      </w:r>
    </w:p>
    <w:p w14:paraId="6D115172" w14:textId="0760C821" w:rsidR="00E56C39" w:rsidRPr="00D95B16" w:rsidRDefault="00E56C39">
      <w:pPr>
        <w:pStyle w:val="BodyText2"/>
        <w:rPr>
          <w:rFonts w:ascii="Helvetica 65 Medium" w:hAnsi="Helvetica 65 Medium"/>
          <w:b/>
          <w:bCs/>
          <w:u w:val="single"/>
        </w:rPr>
      </w:pPr>
      <w:r w:rsidRPr="00BC26A5">
        <w:rPr>
          <w:rFonts w:ascii="Helvetica 65 Medium" w:hAnsi="Helvetica 65 Medium"/>
          <w:b/>
          <w:bCs/>
        </w:rPr>
        <w:t xml:space="preserve">Address    </w:t>
      </w:r>
      <w:r w:rsidRPr="00D95B16">
        <w:rPr>
          <w:rFonts w:ascii="Helvetica 65 Medium" w:hAnsi="Helvetica 65 Medium"/>
          <w:b/>
          <w:bCs/>
          <w:u w:val="single"/>
        </w:rPr>
        <w:t>______________</w:t>
      </w:r>
      <w:r w:rsidR="00D95B16" w:rsidRPr="00D95B16">
        <w:rPr>
          <w:rFonts w:ascii="Helvetica 65 Medium" w:hAnsi="Helvetica 65 Medium"/>
          <w:b/>
          <w:bCs/>
          <w:u w:val="single"/>
        </w:rPr>
        <w:t xml:space="preserve">         </w:t>
      </w:r>
      <w:r w:rsidRPr="00D95B16">
        <w:rPr>
          <w:rFonts w:ascii="Helvetica 65 Medium" w:hAnsi="Helvetica 65 Medium"/>
          <w:b/>
          <w:bCs/>
          <w:u w:val="single"/>
        </w:rPr>
        <w:t xml:space="preserve">____________________________________________      </w:t>
      </w:r>
    </w:p>
    <w:p w14:paraId="4C6E72F5" w14:textId="77777777" w:rsidR="00E56C39" w:rsidRPr="00D95B16" w:rsidRDefault="00E56C39">
      <w:pPr>
        <w:pStyle w:val="BodyText2"/>
        <w:rPr>
          <w:rFonts w:ascii="Helvetica 65 Medium" w:hAnsi="Helvetica 65 Medium"/>
          <w:b/>
          <w:bCs/>
          <w:u w:val="single"/>
        </w:rPr>
      </w:pPr>
      <w:r w:rsidRPr="00D95B16">
        <w:rPr>
          <w:rFonts w:ascii="Helvetica 65 Medium" w:hAnsi="Helvetica 65 Medium"/>
          <w:b/>
          <w:bCs/>
          <w:u w:val="single"/>
        </w:rPr>
        <w:t xml:space="preserve"> </w:t>
      </w:r>
    </w:p>
    <w:p w14:paraId="443CF440" w14:textId="3A3BF87D" w:rsidR="00E56C39" w:rsidRPr="00BC26A5" w:rsidRDefault="00E56C39">
      <w:pPr>
        <w:pStyle w:val="BodyText2"/>
        <w:rPr>
          <w:rFonts w:ascii="Helvetica 65 Medium" w:hAnsi="Helvetica 65 Medium"/>
          <w:b/>
          <w:bCs/>
          <w:u w:val="single"/>
        </w:rPr>
      </w:pPr>
      <w:r w:rsidRPr="00BC26A5">
        <w:rPr>
          <w:rFonts w:ascii="Helvetica 65 Medium" w:hAnsi="Helvetica 65 Medium"/>
          <w:b/>
          <w:bCs/>
          <w:u w:val="single"/>
        </w:rPr>
        <w:t>_______________________________________________________</w:t>
      </w:r>
      <w:r w:rsidR="00D95B16">
        <w:rPr>
          <w:rFonts w:ascii="Helvetica 65 Medium" w:hAnsi="Helvetica 65 Medium"/>
          <w:b/>
          <w:bCs/>
          <w:u w:val="single"/>
        </w:rPr>
        <w:t xml:space="preserve">    </w:t>
      </w:r>
      <w:r w:rsidRPr="00BC26A5">
        <w:rPr>
          <w:rFonts w:ascii="Helvetica 65 Medium" w:hAnsi="Helvetica 65 Medium"/>
          <w:b/>
          <w:bCs/>
          <w:u w:val="single"/>
        </w:rPr>
        <w:t>_________</w:t>
      </w:r>
      <w:r w:rsidR="00D95B16">
        <w:rPr>
          <w:rFonts w:ascii="Helvetica 65 Medium" w:hAnsi="Helvetica 65 Medium"/>
          <w:b/>
          <w:bCs/>
          <w:u w:val="single"/>
        </w:rPr>
        <w:t xml:space="preserve">        </w:t>
      </w:r>
      <w:r w:rsidRPr="00BC26A5">
        <w:rPr>
          <w:rFonts w:ascii="Helvetica 65 Medium" w:hAnsi="Helvetica 65 Medium"/>
          <w:b/>
          <w:bCs/>
          <w:u w:val="single"/>
        </w:rPr>
        <w:t xml:space="preserve">__                                                                                                                                                               </w:t>
      </w:r>
    </w:p>
    <w:p w14:paraId="71730D85" w14:textId="77777777" w:rsidR="00E56C39" w:rsidRPr="00BC26A5" w:rsidRDefault="00E56C39">
      <w:pPr>
        <w:pStyle w:val="BodyText2"/>
        <w:rPr>
          <w:rFonts w:ascii="Helvetica 65 Medium" w:hAnsi="Helvetica 65 Medium"/>
          <w:b/>
          <w:bCs/>
          <w:u w:val="single"/>
        </w:rPr>
      </w:pPr>
    </w:p>
    <w:p w14:paraId="65DA9216" w14:textId="2BB60F1D" w:rsidR="00E56C39" w:rsidRPr="00BC26A5" w:rsidRDefault="00E56C39">
      <w:pPr>
        <w:pStyle w:val="BodyText2"/>
        <w:rPr>
          <w:rFonts w:ascii="Helvetica 65 Medium" w:hAnsi="Helvetica 65 Medium"/>
          <w:b/>
          <w:bCs/>
        </w:rPr>
      </w:pPr>
      <w:r w:rsidRPr="00BC26A5">
        <w:rPr>
          <w:rFonts w:ascii="Helvetica 65 Medium" w:hAnsi="Helvetica 65 Medium"/>
          <w:b/>
          <w:bCs/>
        </w:rPr>
        <w:t>Post Code _________</w:t>
      </w:r>
      <w:r w:rsidR="0079336B">
        <w:rPr>
          <w:rFonts w:ascii="Helvetica 65 Medium" w:hAnsi="Helvetica 65 Medium"/>
          <w:b/>
          <w:bCs/>
        </w:rPr>
        <w:t>___Telephone No. ___________</w:t>
      </w:r>
      <w:r w:rsidRPr="00BC26A5">
        <w:rPr>
          <w:rFonts w:ascii="Helvetica 65 Medium" w:hAnsi="Helvetica 65 Medium"/>
          <w:b/>
          <w:bCs/>
        </w:rPr>
        <w:t xml:space="preserve"> </w:t>
      </w:r>
      <w:proofErr w:type="gramStart"/>
      <w:r w:rsidR="00671116" w:rsidRPr="00BC26A5">
        <w:rPr>
          <w:rFonts w:ascii="Helvetica 65 Medium" w:hAnsi="Helvetica 65 Medium"/>
          <w:b/>
          <w:bCs/>
        </w:rPr>
        <w:t>e-mail</w:t>
      </w:r>
      <w:r w:rsidRPr="00D95B16">
        <w:rPr>
          <w:rFonts w:ascii="Helvetica 65 Medium" w:hAnsi="Helvetica 65 Medium"/>
          <w:b/>
          <w:bCs/>
          <w:u w:val="single"/>
        </w:rPr>
        <w:t>._</w:t>
      </w:r>
      <w:proofErr w:type="gramEnd"/>
      <w:r w:rsidRPr="00D95B16">
        <w:rPr>
          <w:rFonts w:ascii="Helvetica 65 Medium" w:hAnsi="Helvetica 65 Medium"/>
          <w:b/>
          <w:bCs/>
          <w:u w:val="single"/>
        </w:rPr>
        <w:t>_______________</w:t>
      </w:r>
      <w:r w:rsidR="00D95B16" w:rsidRPr="00D95B16">
        <w:rPr>
          <w:rFonts w:ascii="Helvetica 65 Medium" w:hAnsi="Helvetica 65 Medium"/>
          <w:b/>
          <w:bCs/>
          <w:u w:val="single"/>
        </w:rPr>
        <w:t xml:space="preserve">     </w:t>
      </w:r>
      <w:r w:rsidRPr="00D95B16">
        <w:rPr>
          <w:rFonts w:ascii="Helvetica 65 Medium" w:hAnsi="Helvetica 65 Medium"/>
          <w:b/>
          <w:bCs/>
          <w:u w:val="single"/>
        </w:rPr>
        <w:t>__</w:t>
      </w:r>
      <w:r w:rsidRPr="00BC26A5">
        <w:rPr>
          <w:rFonts w:ascii="Helvetica 65 Medium" w:hAnsi="Helvetica 65 Medium"/>
          <w:b/>
          <w:bCs/>
        </w:rPr>
        <w:t xml:space="preserve">     </w:t>
      </w:r>
    </w:p>
    <w:p w14:paraId="0D23500E" w14:textId="77777777" w:rsidR="00E56C39" w:rsidRPr="00BC26A5" w:rsidRDefault="00E56C39">
      <w:pPr>
        <w:pStyle w:val="BodyText2"/>
        <w:rPr>
          <w:rFonts w:ascii="Helvetica 65 Medium" w:hAnsi="Helvetica 65 Medium"/>
          <w:b/>
          <w:bCs/>
        </w:rPr>
      </w:pPr>
    </w:p>
    <w:p w14:paraId="1EC2D871" w14:textId="21B8B051" w:rsidR="00E56C39" w:rsidRPr="00BC26A5" w:rsidRDefault="00E56C39">
      <w:pPr>
        <w:pStyle w:val="BodyText2"/>
        <w:rPr>
          <w:rFonts w:ascii="Helvetica 65 Medium" w:hAnsi="Helvetica 65 Medium"/>
          <w:b/>
          <w:bCs/>
        </w:rPr>
      </w:pPr>
      <w:r w:rsidRPr="00BC26A5">
        <w:rPr>
          <w:rFonts w:ascii="Helvetica 65 Medium" w:hAnsi="Helvetica 65 Medium"/>
          <w:b/>
          <w:bCs/>
        </w:rPr>
        <w:t>Contact ______________</w:t>
      </w:r>
      <w:proofErr w:type="gramStart"/>
      <w:r w:rsidRPr="00BC26A5">
        <w:rPr>
          <w:rFonts w:ascii="Helvetica 65 Medium" w:hAnsi="Helvetica 65 Medium"/>
          <w:b/>
          <w:bCs/>
        </w:rPr>
        <w:t>_  Date</w:t>
      </w:r>
      <w:proofErr w:type="gramEnd"/>
      <w:r w:rsidRPr="00BC26A5">
        <w:rPr>
          <w:rFonts w:ascii="Helvetica 65 Medium" w:hAnsi="Helvetica 65 Medium"/>
          <w:b/>
          <w:bCs/>
        </w:rPr>
        <w:t xml:space="preserve"> ____________    </w:t>
      </w:r>
      <w:r w:rsidR="0079336B">
        <w:rPr>
          <w:rFonts w:ascii="Helvetica 65 Medium" w:hAnsi="Helvetica 65 Medium"/>
          <w:b/>
          <w:bCs/>
        </w:rPr>
        <w:t xml:space="preserve">   </w:t>
      </w:r>
      <w:r w:rsidRPr="00BC26A5">
        <w:rPr>
          <w:rFonts w:ascii="Helvetica 65 Medium" w:hAnsi="Helvetica 65 Medium"/>
          <w:b/>
          <w:bCs/>
        </w:rPr>
        <w:t xml:space="preserve">Signature </w:t>
      </w:r>
      <w:r w:rsidRPr="00D95B16">
        <w:rPr>
          <w:rFonts w:ascii="Helvetica 65 Medium" w:hAnsi="Helvetica 65 Medium"/>
          <w:b/>
          <w:bCs/>
          <w:u w:val="single"/>
        </w:rPr>
        <w:t>_________</w:t>
      </w:r>
      <w:r w:rsidR="00D95B16" w:rsidRPr="00D95B16">
        <w:rPr>
          <w:rFonts w:ascii="Helvetica 65 Medium" w:hAnsi="Helvetica 65 Medium"/>
          <w:b/>
          <w:bCs/>
          <w:u w:val="single"/>
        </w:rPr>
        <w:t xml:space="preserve">     </w:t>
      </w:r>
      <w:r w:rsidRPr="00D95B16">
        <w:rPr>
          <w:rFonts w:ascii="Helvetica 65 Medium" w:hAnsi="Helvetica 65 Medium"/>
          <w:b/>
          <w:bCs/>
          <w:u w:val="single"/>
        </w:rPr>
        <w:t>________</w:t>
      </w:r>
    </w:p>
    <w:p w14:paraId="33F63919" w14:textId="77777777" w:rsidR="00BC26A5" w:rsidRDefault="00BC26A5">
      <w:pPr>
        <w:pStyle w:val="BodyText2"/>
        <w:rPr>
          <w:rFonts w:ascii="Helvetica 65 Medium" w:hAnsi="Helvetica 65 Medium"/>
          <w:b/>
        </w:rPr>
      </w:pPr>
    </w:p>
    <w:p w14:paraId="07F949F4" w14:textId="77777777" w:rsidR="00BC26A5" w:rsidRPr="00BC26A5" w:rsidRDefault="00671116">
      <w:pPr>
        <w:pStyle w:val="BodyText2"/>
        <w:rPr>
          <w:rFonts w:ascii="Helvetica 65 Medium" w:hAnsi="Helvetica 65 Medium"/>
          <w:b/>
        </w:rPr>
      </w:pPr>
      <w:r w:rsidRPr="00BC26A5">
        <w:rPr>
          <w:rFonts w:ascii="Helvetica 65 Medium" w:hAnsi="Helvetica 65 Medium"/>
          <w:b/>
        </w:rPr>
        <w:t>PLEASE VALIDATE WITH PURCHASE ORDER IF REQUIRED ………………………….</w:t>
      </w:r>
    </w:p>
    <w:p w14:paraId="0196CF44" w14:textId="77777777" w:rsidR="00E56C39" w:rsidRPr="00BC26A5" w:rsidRDefault="00E56C39">
      <w:pPr>
        <w:pStyle w:val="BodyText2"/>
        <w:shd w:val="pct12" w:color="auto" w:fill="auto"/>
        <w:rPr>
          <w:rFonts w:ascii="Helvetica 65 Medium" w:hAnsi="Helvetica 65 Medium"/>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708"/>
        <w:gridCol w:w="1843"/>
        <w:gridCol w:w="1097"/>
      </w:tblGrid>
      <w:tr w:rsidR="00E56C39" w:rsidRPr="00BC26A5" w14:paraId="2B4F7B06" w14:textId="77777777">
        <w:trPr>
          <w:trHeight w:val="579"/>
        </w:trPr>
        <w:tc>
          <w:tcPr>
            <w:tcW w:w="6204" w:type="dxa"/>
          </w:tcPr>
          <w:p w14:paraId="119A0AF8" w14:textId="77777777" w:rsidR="00E56C39" w:rsidRPr="00BC26A5" w:rsidRDefault="00E56C39">
            <w:pPr>
              <w:pStyle w:val="BodyText2"/>
              <w:rPr>
                <w:rFonts w:ascii="Helvetica 65 Medium" w:hAnsi="Helvetica 65 Medium"/>
                <w:b/>
              </w:rPr>
            </w:pPr>
          </w:p>
          <w:p w14:paraId="5DA38676" w14:textId="77777777" w:rsidR="00E56C39" w:rsidRPr="00BC26A5" w:rsidRDefault="00E56C39">
            <w:pPr>
              <w:pStyle w:val="BodyText2"/>
              <w:rPr>
                <w:rFonts w:ascii="Helvetica 65 Medium" w:hAnsi="Helvetica 65 Medium"/>
                <w:b/>
              </w:rPr>
            </w:pPr>
            <w:r w:rsidRPr="00BC26A5">
              <w:rPr>
                <w:rFonts w:ascii="Helvetica 65 Medium" w:hAnsi="Helvetica 65 Medium"/>
                <w:b/>
              </w:rPr>
              <w:t>Please supply on hire</w:t>
            </w:r>
          </w:p>
        </w:tc>
        <w:tc>
          <w:tcPr>
            <w:tcW w:w="708" w:type="dxa"/>
          </w:tcPr>
          <w:p w14:paraId="656A5550" w14:textId="77777777" w:rsidR="00E56C39" w:rsidRPr="00BC26A5" w:rsidRDefault="00E56C39">
            <w:pPr>
              <w:pStyle w:val="BodyText2"/>
              <w:rPr>
                <w:rFonts w:ascii="Helvetica 65 Medium" w:hAnsi="Helvetica 65 Medium"/>
                <w:b/>
              </w:rPr>
            </w:pPr>
            <w:r w:rsidRPr="00BC26A5">
              <w:rPr>
                <w:rFonts w:ascii="Helvetica 65 Medium" w:hAnsi="Helvetica 65 Medium"/>
                <w:b/>
              </w:rPr>
              <w:t>Q’ty</w:t>
            </w:r>
          </w:p>
        </w:tc>
        <w:tc>
          <w:tcPr>
            <w:tcW w:w="1843" w:type="dxa"/>
          </w:tcPr>
          <w:p w14:paraId="3B57CA8F" w14:textId="77777777" w:rsidR="00E56C39" w:rsidRPr="00BC26A5" w:rsidRDefault="00E56C39">
            <w:pPr>
              <w:pStyle w:val="BodyText2"/>
              <w:jc w:val="center"/>
              <w:rPr>
                <w:rFonts w:ascii="Helvetica 65 Medium" w:hAnsi="Helvetica 65 Medium"/>
                <w:b/>
              </w:rPr>
            </w:pPr>
            <w:r w:rsidRPr="00BC26A5">
              <w:rPr>
                <w:rFonts w:ascii="Helvetica 65 Medium" w:hAnsi="Helvetica 65 Medium"/>
                <w:b/>
              </w:rPr>
              <w:t>Price (ex. VAT)</w:t>
            </w:r>
          </w:p>
        </w:tc>
        <w:tc>
          <w:tcPr>
            <w:tcW w:w="1097" w:type="dxa"/>
          </w:tcPr>
          <w:p w14:paraId="3202AA64" w14:textId="77777777" w:rsidR="00E56C39" w:rsidRPr="00BC26A5" w:rsidRDefault="00E56C39">
            <w:pPr>
              <w:pStyle w:val="BodyText2"/>
              <w:jc w:val="center"/>
              <w:rPr>
                <w:rFonts w:ascii="Helvetica 65 Medium" w:hAnsi="Helvetica 65 Medium"/>
                <w:b/>
              </w:rPr>
            </w:pPr>
            <w:r w:rsidRPr="00BC26A5">
              <w:rPr>
                <w:rFonts w:ascii="Helvetica 65 Medium" w:hAnsi="Helvetica 65 Medium"/>
                <w:b/>
              </w:rPr>
              <w:t>Total</w:t>
            </w:r>
          </w:p>
        </w:tc>
      </w:tr>
      <w:tr w:rsidR="00E56C39" w:rsidRPr="00BC26A5" w14:paraId="3EA1BE35" w14:textId="77777777">
        <w:trPr>
          <w:trHeight w:val="70"/>
        </w:trPr>
        <w:tc>
          <w:tcPr>
            <w:tcW w:w="6204" w:type="dxa"/>
          </w:tcPr>
          <w:p w14:paraId="232F4D9A" w14:textId="77777777" w:rsidR="00E56C39" w:rsidRPr="00BC26A5" w:rsidRDefault="00E56C39">
            <w:pPr>
              <w:pStyle w:val="BodyText2"/>
              <w:rPr>
                <w:rFonts w:ascii="Helvetica 65 Medium" w:hAnsi="Helvetica 65 Medium"/>
              </w:rPr>
            </w:pPr>
            <w:r w:rsidRPr="00BC26A5">
              <w:rPr>
                <w:rFonts w:ascii="Helvetica 65 Medium" w:hAnsi="Helvetica 65 Medium"/>
                <w:sz w:val="22"/>
              </w:rPr>
              <w:t xml:space="preserve">     Standard Spotlight 100w</w:t>
            </w:r>
          </w:p>
        </w:tc>
        <w:tc>
          <w:tcPr>
            <w:tcW w:w="708" w:type="dxa"/>
          </w:tcPr>
          <w:p w14:paraId="68C0DE2A" w14:textId="77777777" w:rsidR="00E56C39" w:rsidRPr="00BC26A5" w:rsidRDefault="00E56C39">
            <w:pPr>
              <w:pStyle w:val="BodyText2"/>
              <w:rPr>
                <w:rFonts w:ascii="Helvetica 65 Medium" w:hAnsi="Helvetica 65 Medium"/>
                <w:sz w:val="20"/>
              </w:rPr>
            </w:pPr>
          </w:p>
        </w:tc>
        <w:tc>
          <w:tcPr>
            <w:tcW w:w="1843" w:type="dxa"/>
          </w:tcPr>
          <w:p w14:paraId="4A17ED90" w14:textId="77777777" w:rsidR="00E56C39" w:rsidRPr="00BC26A5" w:rsidRDefault="00E56C39">
            <w:pPr>
              <w:pStyle w:val="BodyText2"/>
              <w:rPr>
                <w:rFonts w:ascii="Helvetica 65 Medium" w:hAnsi="Helvetica 65 Medium"/>
                <w:sz w:val="22"/>
              </w:rPr>
            </w:pPr>
            <w:r w:rsidRPr="00BC26A5">
              <w:rPr>
                <w:rFonts w:ascii="Helvetica 65 Medium" w:hAnsi="Helvetica 65 Medium"/>
                <w:sz w:val="20"/>
              </w:rPr>
              <w:t xml:space="preserve"> </w:t>
            </w:r>
            <w:r w:rsidRPr="00BC26A5">
              <w:rPr>
                <w:rFonts w:ascii="Helvetica 65 Medium" w:hAnsi="Helvetica 65 Medium"/>
                <w:sz w:val="22"/>
              </w:rPr>
              <w:t>£</w:t>
            </w:r>
            <w:r w:rsidR="006730A1">
              <w:rPr>
                <w:rFonts w:ascii="Helvetica 65 Medium" w:hAnsi="Helvetica 65 Medium"/>
                <w:sz w:val="22"/>
              </w:rPr>
              <w:t>85</w:t>
            </w:r>
            <w:r w:rsidRPr="00BC26A5">
              <w:rPr>
                <w:rFonts w:ascii="Helvetica 65 Medium" w:hAnsi="Helvetica 65 Medium"/>
                <w:sz w:val="22"/>
              </w:rPr>
              <w:t xml:space="preserve"> /each</w:t>
            </w:r>
          </w:p>
        </w:tc>
        <w:tc>
          <w:tcPr>
            <w:tcW w:w="1097" w:type="dxa"/>
          </w:tcPr>
          <w:p w14:paraId="13019444" w14:textId="77777777" w:rsidR="00E56C39" w:rsidRPr="00BC26A5" w:rsidRDefault="00E56C39">
            <w:pPr>
              <w:pStyle w:val="BodyText2"/>
              <w:rPr>
                <w:rFonts w:ascii="Helvetica 65 Medium" w:hAnsi="Helvetica 65 Medium"/>
                <w:sz w:val="20"/>
              </w:rPr>
            </w:pPr>
          </w:p>
        </w:tc>
      </w:tr>
      <w:tr w:rsidR="00E56C39" w:rsidRPr="00BC26A5" w14:paraId="333B4616" w14:textId="77777777">
        <w:tc>
          <w:tcPr>
            <w:tcW w:w="6204" w:type="dxa"/>
          </w:tcPr>
          <w:p w14:paraId="5E0AD85C" w14:textId="77777777" w:rsidR="00E56C39" w:rsidRPr="00BC26A5" w:rsidRDefault="00E56C39">
            <w:pPr>
              <w:pStyle w:val="BodyText2"/>
              <w:rPr>
                <w:rFonts w:ascii="Helvetica 65 Medium" w:hAnsi="Helvetica 65 Medium"/>
                <w:sz w:val="22"/>
              </w:rPr>
            </w:pPr>
            <w:r w:rsidRPr="00BC26A5">
              <w:rPr>
                <w:rFonts w:ascii="Helvetica 65 Medium" w:hAnsi="Helvetica 65 Medium"/>
                <w:sz w:val="22"/>
              </w:rPr>
              <w:t xml:space="preserve">     Fluorescent –1500mm</w:t>
            </w:r>
          </w:p>
        </w:tc>
        <w:tc>
          <w:tcPr>
            <w:tcW w:w="708" w:type="dxa"/>
          </w:tcPr>
          <w:p w14:paraId="611B2AD8" w14:textId="77777777" w:rsidR="00E56C39" w:rsidRPr="00BC26A5" w:rsidRDefault="00E56C39">
            <w:pPr>
              <w:pStyle w:val="BodyText2"/>
              <w:rPr>
                <w:rFonts w:ascii="Helvetica 65 Medium" w:hAnsi="Helvetica 65 Medium"/>
                <w:sz w:val="22"/>
              </w:rPr>
            </w:pPr>
          </w:p>
        </w:tc>
        <w:tc>
          <w:tcPr>
            <w:tcW w:w="1843" w:type="dxa"/>
          </w:tcPr>
          <w:p w14:paraId="6A47901C" w14:textId="77777777" w:rsidR="00E56C39" w:rsidRPr="00BC26A5" w:rsidRDefault="00E56C39">
            <w:pPr>
              <w:pStyle w:val="BodyText2"/>
              <w:rPr>
                <w:rFonts w:ascii="Helvetica 65 Medium" w:hAnsi="Helvetica 65 Medium"/>
                <w:sz w:val="22"/>
              </w:rPr>
            </w:pPr>
            <w:r w:rsidRPr="00BC26A5">
              <w:rPr>
                <w:rFonts w:ascii="Helvetica 65 Medium" w:hAnsi="Helvetica 65 Medium"/>
                <w:sz w:val="22"/>
              </w:rPr>
              <w:t xml:space="preserve"> £</w:t>
            </w:r>
            <w:r w:rsidR="006730A1">
              <w:rPr>
                <w:rFonts w:ascii="Helvetica 65 Medium" w:hAnsi="Helvetica 65 Medium"/>
                <w:sz w:val="22"/>
              </w:rPr>
              <w:t>85</w:t>
            </w:r>
            <w:r w:rsidR="003B37F9" w:rsidRPr="00BC26A5">
              <w:rPr>
                <w:rFonts w:ascii="Helvetica 65 Medium" w:hAnsi="Helvetica 65 Medium"/>
                <w:sz w:val="22"/>
              </w:rPr>
              <w:t xml:space="preserve"> /each</w:t>
            </w:r>
          </w:p>
        </w:tc>
        <w:tc>
          <w:tcPr>
            <w:tcW w:w="1097" w:type="dxa"/>
          </w:tcPr>
          <w:p w14:paraId="567074BC" w14:textId="77777777" w:rsidR="00E56C39" w:rsidRPr="00BC26A5" w:rsidRDefault="00E56C39">
            <w:pPr>
              <w:pStyle w:val="BodyText2"/>
              <w:rPr>
                <w:rFonts w:ascii="Helvetica 65 Medium" w:hAnsi="Helvetica 65 Medium"/>
                <w:sz w:val="22"/>
              </w:rPr>
            </w:pPr>
          </w:p>
        </w:tc>
      </w:tr>
      <w:tr w:rsidR="00E56C39" w:rsidRPr="00BC26A5" w14:paraId="41DD2782" w14:textId="77777777">
        <w:tc>
          <w:tcPr>
            <w:tcW w:w="6204" w:type="dxa"/>
          </w:tcPr>
          <w:p w14:paraId="03FC8227" w14:textId="77777777" w:rsidR="00E56C39" w:rsidRPr="00BC26A5" w:rsidRDefault="00E56C39">
            <w:pPr>
              <w:pStyle w:val="BodyText2"/>
              <w:rPr>
                <w:rFonts w:ascii="Helvetica 65 Medium" w:hAnsi="Helvetica 65 Medium"/>
                <w:sz w:val="22"/>
              </w:rPr>
            </w:pPr>
            <w:r w:rsidRPr="00BC26A5">
              <w:rPr>
                <w:rFonts w:ascii="Helvetica 65 Medium" w:hAnsi="Helvetica 65 Medium"/>
                <w:sz w:val="22"/>
              </w:rPr>
              <w:t xml:space="preserve">     1m Track with </w:t>
            </w:r>
            <w:r w:rsidR="009D313A" w:rsidRPr="00BC26A5">
              <w:rPr>
                <w:rFonts w:ascii="Helvetica 65 Medium" w:hAnsi="Helvetica 65 Medium"/>
                <w:sz w:val="22"/>
              </w:rPr>
              <w:t>4</w:t>
            </w:r>
            <w:r w:rsidRPr="00BC26A5">
              <w:rPr>
                <w:rFonts w:ascii="Helvetica 65 Medium" w:hAnsi="Helvetica 65 Medium"/>
                <w:sz w:val="22"/>
              </w:rPr>
              <w:t xml:space="preserve"> no Standard Spots</w:t>
            </w:r>
          </w:p>
        </w:tc>
        <w:tc>
          <w:tcPr>
            <w:tcW w:w="708" w:type="dxa"/>
          </w:tcPr>
          <w:p w14:paraId="0919C293" w14:textId="77777777" w:rsidR="00E56C39" w:rsidRPr="00BC26A5" w:rsidRDefault="00E56C39">
            <w:pPr>
              <w:pStyle w:val="BodyText2"/>
              <w:rPr>
                <w:rFonts w:ascii="Helvetica 65 Medium" w:hAnsi="Helvetica 65 Medium"/>
                <w:sz w:val="22"/>
              </w:rPr>
            </w:pPr>
          </w:p>
        </w:tc>
        <w:tc>
          <w:tcPr>
            <w:tcW w:w="1843" w:type="dxa"/>
          </w:tcPr>
          <w:p w14:paraId="3C4A41EB" w14:textId="77777777" w:rsidR="00E56C39" w:rsidRPr="00BC26A5" w:rsidRDefault="00C95316">
            <w:pPr>
              <w:pStyle w:val="BodyText2"/>
              <w:rPr>
                <w:rFonts w:ascii="Helvetica 65 Medium" w:hAnsi="Helvetica 65 Medium"/>
                <w:sz w:val="22"/>
              </w:rPr>
            </w:pPr>
            <w:r>
              <w:rPr>
                <w:rFonts w:ascii="Helvetica 65 Medium" w:hAnsi="Helvetica 65 Medium"/>
                <w:sz w:val="22"/>
              </w:rPr>
              <w:t xml:space="preserve"> £</w:t>
            </w:r>
            <w:r w:rsidR="006730A1">
              <w:rPr>
                <w:rFonts w:ascii="Helvetica 65 Medium" w:hAnsi="Helvetica 65 Medium"/>
                <w:sz w:val="22"/>
              </w:rPr>
              <w:t>225.50</w:t>
            </w:r>
            <w:r w:rsidR="003B37F9" w:rsidRPr="00BC26A5">
              <w:rPr>
                <w:rFonts w:ascii="Helvetica 65 Medium" w:hAnsi="Helvetica 65 Medium"/>
                <w:sz w:val="22"/>
              </w:rPr>
              <w:t>/each</w:t>
            </w:r>
          </w:p>
        </w:tc>
        <w:tc>
          <w:tcPr>
            <w:tcW w:w="1097" w:type="dxa"/>
          </w:tcPr>
          <w:p w14:paraId="07CF96E9" w14:textId="77777777" w:rsidR="00E56C39" w:rsidRPr="00BC26A5" w:rsidRDefault="00E56C39">
            <w:pPr>
              <w:pStyle w:val="BodyText2"/>
              <w:rPr>
                <w:rFonts w:ascii="Helvetica 65 Medium" w:hAnsi="Helvetica 65 Medium"/>
                <w:sz w:val="22"/>
              </w:rPr>
            </w:pPr>
          </w:p>
        </w:tc>
      </w:tr>
      <w:tr w:rsidR="00E56C39" w:rsidRPr="00BC26A5" w14:paraId="307F7B8F" w14:textId="77777777">
        <w:tc>
          <w:tcPr>
            <w:tcW w:w="6204" w:type="dxa"/>
          </w:tcPr>
          <w:p w14:paraId="5C418F46" w14:textId="77777777" w:rsidR="00E56C39" w:rsidRPr="00BC26A5" w:rsidRDefault="00E56C39">
            <w:pPr>
              <w:pStyle w:val="BodyText2"/>
              <w:rPr>
                <w:rFonts w:ascii="Helvetica 65 Medium" w:hAnsi="Helvetica 65 Medium"/>
                <w:sz w:val="22"/>
              </w:rPr>
            </w:pPr>
            <w:r w:rsidRPr="00BC26A5">
              <w:rPr>
                <w:rFonts w:ascii="Helvetica 65 Medium" w:hAnsi="Helvetica 65 Medium"/>
                <w:sz w:val="22"/>
              </w:rPr>
              <w:t xml:space="preserve">     </w:t>
            </w:r>
          </w:p>
        </w:tc>
        <w:tc>
          <w:tcPr>
            <w:tcW w:w="708" w:type="dxa"/>
          </w:tcPr>
          <w:p w14:paraId="5A226398" w14:textId="77777777" w:rsidR="00E56C39" w:rsidRPr="00BC26A5" w:rsidRDefault="00E56C39">
            <w:pPr>
              <w:pStyle w:val="BodyText2"/>
              <w:rPr>
                <w:rFonts w:ascii="Helvetica 65 Medium" w:hAnsi="Helvetica 65 Medium"/>
                <w:sz w:val="22"/>
              </w:rPr>
            </w:pPr>
          </w:p>
        </w:tc>
        <w:tc>
          <w:tcPr>
            <w:tcW w:w="1843" w:type="dxa"/>
          </w:tcPr>
          <w:p w14:paraId="74539F06" w14:textId="77777777" w:rsidR="00E56C39" w:rsidRPr="00BC26A5" w:rsidRDefault="00E56C39">
            <w:pPr>
              <w:pStyle w:val="BodyText2"/>
              <w:rPr>
                <w:rFonts w:ascii="Helvetica 65 Medium" w:hAnsi="Helvetica 65 Medium"/>
                <w:sz w:val="22"/>
              </w:rPr>
            </w:pPr>
            <w:r w:rsidRPr="00BC26A5">
              <w:rPr>
                <w:rFonts w:ascii="Helvetica 65 Medium" w:hAnsi="Helvetica 65 Medium"/>
                <w:sz w:val="22"/>
              </w:rPr>
              <w:t xml:space="preserve"> </w:t>
            </w:r>
          </w:p>
        </w:tc>
        <w:tc>
          <w:tcPr>
            <w:tcW w:w="1097" w:type="dxa"/>
          </w:tcPr>
          <w:p w14:paraId="47089D18" w14:textId="77777777" w:rsidR="00E56C39" w:rsidRPr="00BC26A5" w:rsidRDefault="00E56C39">
            <w:pPr>
              <w:pStyle w:val="BodyText2"/>
              <w:rPr>
                <w:rFonts w:ascii="Helvetica 65 Medium" w:hAnsi="Helvetica 65 Medium"/>
                <w:sz w:val="22"/>
              </w:rPr>
            </w:pPr>
          </w:p>
        </w:tc>
      </w:tr>
      <w:tr w:rsidR="00E56C39" w:rsidRPr="00BC26A5" w14:paraId="2C507365" w14:textId="77777777">
        <w:tc>
          <w:tcPr>
            <w:tcW w:w="6204" w:type="dxa"/>
          </w:tcPr>
          <w:p w14:paraId="25B3EE9F" w14:textId="77777777" w:rsidR="00E56C39" w:rsidRPr="00BC26A5" w:rsidRDefault="00E56C39">
            <w:pPr>
              <w:pStyle w:val="BodyText2"/>
              <w:rPr>
                <w:rFonts w:ascii="Helvetica 65 Medium" w:hAnsi="Helvetica 65 Medium"/>
                <w:sz w:val="22"/>
              </w:rPr>
            </w:pPr>
            <w:r w:rsidRPr="00BC26A5">
              <w:rPr>
                <w:rFonts w:ascii="Helvetica 65 Medium" w:hAnsi="Helvetica 65 Medium"/>
                <w:sz w:val="22"/>
              </w:rPr>
              <w:t xml:space="preserve">     </w:t>
            </w:r>
          </w:p>
        </w:tc>
        <w:tc>
          <w:tcPr>
            <w:tcW w:w="708" w:type="dxa"/>
          </w:tcPr>
          <w:p w14:paraId="02D62328" w14:textId="77777777" w:rsidR="00E56C39" w:rsidRPr="00BC26A5" w:rsidRDefault="00E56C39">
            <w:pPr>
              <w:pStyle w:val="BodyText2"/>
              <w:rPr>
                <w:rFonts w:ascii="Helvetica 65 Medium" w:hAnsi="Helvetica 65 Medium"/>
                <w:sz w:val="22"/>
              </w:rPr>
            </w:pPr>
          </w:p>
        </w:tc>
        <w:tc>
          <w:tcPr>
            <w:tcW w:w="1843" w:type="dxa"/>
          </w:tcPr>
          <w:p w14:paraId="6C0F5D64" w14:textId="77777777" w:rsidR="00E56C39" w:rsidRPr="00BC26A5" w:rsidRDefault="00E56C39">
            <w:pPr>
              <w:pStyle w:val="BodyText2"/>
              <w:rPr>
                <w:rFonts w:ascii="Helvetica 65 Medium" w:hAnsi="Helvetica 65 Medium"/>
                <w:b/>
                <w:sz w:val="22"/>
              </w:rPr>
            </w:pPr>
            <w:r w:rsidRPr="00BC26A5">
              <w:rPr>
                <w:rFonts w:ascii="Helvetica 65 Medium" w:hAnsi="Helvetica 65 Medium"/>
                <w:b/>
                <w:sz w:val="22"/>
              </w:rPr>
              <w:t xml:space="preserve">Std hrs </w:t>
            </w:r>
          </w:p>
        </w:tc>
        <w:tc>
          <w:tcPr>
            <w:tcW w:w="1097" w:type="dxa"/>
          </w:tcPr>
          <w:p w14:paraId="247EB773" w14:textId="77777777" w:rsidR="00E56C39" w:rsidRPr="00BC26A5" w:rsidRDefault="00E56C39">
            <w:pPr>
              <w:pStyle w:val="BodyText2"/>
              <w:rPr>
                <w:rFonts w:ascii="Helvetica 65 Medium" w:hAnsi="Helvetica 65 Medium"/>
                <w:sz w:val="22"/>
              </w:rPr>
            </w:pPr>
          </w:p>
        </w:tc>
      </w:tr>
      <w:tr w:rsidR="00E56C39" w:rsidRPr="00BC26A5" w14:paraId="2BBFF1C5" w14:textId="77777777">
        <w:tc>
          <w:tcPr>
            <w:tcW w:w="6204" w:type="dxa"/>
          </w:tcPr>
          <w:p w14:paraId="2567C182" w14:textId="77777777" w:rsidR="00E56C39" w:rsidRPr="00BC26A5" w:rsidRDefault="00E56C39">
            <w:pPr>
              <w:pStyle w:val="BodyText2"/>
              <w:rPr>
                <w:rFonts w:ascii="Helvetica 65 Medium" w:hAnsi="Helvetica 65 Medium"/>
                <w:sz w:val="22"/>
              </w:rPr>
            </w:pPr>
            <w:r w:rsidRPr="00BC26A5">
              <w:rPr>
                <w:rFonts w:ascii="Helvetica 65 Medium" w:hAnsi="Helvetica 65 Medium"/>
                <w:sz w:val="22"/>
              </w:rPr>
              <w:t xml:space="preserve">     Socket Outlet </w:t>
            </w:r>
            <w:proofErr w:type="gramStart"/>
            <w:r w:rsidR="00FC48CB">
              <w:rPr>
                <w:rFonts w:ascii="Helvetica 65 Medium" w:hAnsi="Helvetica 65 Medium"/>
                <w:sz w:val="22"/>
              </w:rPr>
              <w:t>-</w:t>
            </w:r>
            <w:r w:rsidRPr="00BC26A5">
              <w:rPr>
                <w:rFonts w:ascii="Helvetica 65 Medium" w:hAnsi="Helvetica 65 Medium"/>
                <w:sz w:val="22"/>
              </w:rPr>
              <w:t xml:space="preserve">  500</w:t>
            </w:r>
            <w:proofErr w:type="gramEnd"/>
            <w:r w:rsidRPr="00BC26A5">
              <w:rPr>
                <w:rFonts w:ascii="Helvetica 65 Medium" w:hAnsi="Helvetica 65 Medium"/>
                <w:sz w:val="22"/>
              </w:rPr>
              <w:t>W/</w:t>
            </w:r>
            <w:r w:rsidR="006C5F32" w:rsidRPr="00BC26A5">
              <w:rPr>
                <w:rFonts w:ascii="Helvetica 65 Medium" w:hAnsi="Helvetica 65 Medium"/>
                <w:sz w:val="22"/>
              </w:rPr>
              <w:t xml:space="preserve"> </w:t>
            </w:r>
            <w:r w:rsidRPr="00BC26A5">
              <w:rPr>
                <w:rFonts w:ascii="Helvetica 65 Medium" w:hAnsi="Helvetica 65 Medium"/>
                <w:sz w:val="22"/>
              </w:rPr>
              <w:t>2amp</w:t>
            </w:r>
          </w:p>
        </w:tc>
        <w:tc>
          <w:tcPr>
            <w:tcW w:w="708" w:type="dxa"/>
          </w:tcPr>
          <w:p w14:paraId="18776D93" w14:textId="77777777" w:rsidR="00E56C39" w:rsidRPr="00BC26A5" w:rsidRDefault="00E56C39">
            <w:pPr>
              <w:pStyle w:val="BodyText2"/>
              <w:rPr>
                <w:rFonts w:ascii="Helvetica 65 Medium" w:hAnsi="Helvetica 65 Medium"/>
                <w:sz w:val="22"/>
              </w:rPr>
            </w:pPr>
          </w:p>
        </w:tc>
        <w:tc>
          <w:tcPr>
            <w:tcW w:w="1843" w:type="dxa"/>
          </w:tcPr>
          <w:p w14:paraId="38B34F9C" w14:textId="77777777" w:rsidR="00E56C39" w:rsidRPr="00BC26A5" w:rsidRDefault="00C95316">
            <w:pPr>
              <w:pStyle w:val="BodyText2"/>
              <w:rPr>
                <w:rFonts w:ascii="Helvetica 65 Medium" w:hAnsi="Helvetica 65 Medium"/>
                <w:sz w:val="22"/>
              </w:rPr>
            </w:pPr>
            <w:r>
              <w:rPr>
                <w:rFonts w:ascii="Helvetica 65 Medium" w:hAnsi="Helvetica 65 Medium"/>
                <w:sz w:val="22"/>
              </w:rPr>
              <w:t>£1</w:t>
            </w:r>
            <w:r w:rsidR="006730A1">
              <w:rPr>
                <w:rFonts w:ascii="Helvetica 65 Medium" w:hAnsi="Helvetica 65 Medium"/>
                <w:sz w:val="22"/>
              </w:rPr>
              <w:t xml:space="preserve">55 </w:t>
            </w:r>
            <w:r w:rsidR="009D313A" w:rsidRPr="00BC26A5">
              <w:rPr>
                <w:rFonts w:ascii="Helvetica 65 Medium" w:hAnsi="Helvetica 65 Medium"/>
                <w:sz w:val="22"/>
              </w:rPr>
              <w:t>/each</w:t>
            </w:r>
          </w:p>
        </w:tc>
        <w:tc>
          <w:tcPr>
            <w:tcW w:w="1097" w:type="dxa"/>
          </w:tcPr>
          <w:p w14:paraId="5201D7C8" w14:textId="77777777" w:rsidR="00E56C39" w:rsidRPr="00BC26A5" w:rsidRDefault="00E56C39">
            <w:pPr>
              <w:pStyle w:val="BodyText2"/>
              <w:rPr>
                <w:rFonts w:ascii="Helvetica 65 Medium" w:hAnsi="Helvetica 65 Medium"/>
                <w:sz w:val="22"/>
              </w:rPr>
            </w:pPr>
          </w:p>
        </w:tc>
      </w:tr>
      <w:tr w:rsidR="00E56C39" w:rsidRPr="00BC26A5" w14:paraId="7717D106" w14:textId="77777777">
        <w:tc>
          <w:tcPr>
            <w:tcW w:w="6204" w:type="dxa"/>
            <w:tcBorders>
              <w:bottom w:val="nil"/>
            </w:tcBorders>
          </w:tcPr>
          <w:p w14:paraId="7DAACB6F" w14:textId="77777777" w:rsidR="00E56C39" w:rsidRPr="00BC26A5" w:rsidRDefault="00E56C39">
            <w:pPr>
              <w:pStyle w:val="BodyText2"/>
              <w:rPr>
                <w:rFonts w:ascii="Helvetica 65 Medium" w:hAnsi="Helvetica 65 Medium"/>
                <w:sz w:val="22"/>
              </w:rPr>
            </w:pPr>
            <w:r w:rsidRPr="00BC26A5">
              <w:rPr>
                <w:rFonts w:ascii="Helvetica 65 Medium" w:hAnsi="Helvetica 65 Medium"/>
                <w:sz w:val="22"/>
              </w:rPr>
              <w:t xml:space="preserve">     Socket Outlet </w:t>
            </w:r>
            <w:r w:rsidR="00FC48CB">
              <w:rPr>
                <w:rFonts w:ascii="Helvetica 65 Medium" w:hAnsi="Helvetica 65 Medium"/>
                <w:sz w:val="22"/>
              </w:rPr>
              <w:t>-</w:t>
            </w:r>
            <w:r w:rsidRPr="00BC26A5">
              <w:rPr>
                <w:rFonts w:ascii="Helvetica 65 Medium" w:hAnsi="Helvetica 65 Medium"/>
                <w:sz w:val="22"/>
              </w:rPr>
              <w:t xml:space="preserve"> 1000W/</w:t>
            </w:r>
            <w:r w:rsidR="006C5F32" w:rsidRPr="00BC26A5">
              <w:rPr>
                <w:rFonts w:ascii="Helvetica 65 Medium" w:hAnsi="Helvetica 65 Medium"/>
                <w:sz w:val="22"/>
              </w:rPr>
              <w:t xml:space="preserve"> </w:t>
            </w:r>
            <w:r w:rsidRPr="00BC26A5">
              <w:rPr>
                <w:rFonts w:ascii="Helvetica 65 Medium" w:hAnsi="Helvetica 65 Medium"/>
                <w:sz w:val="22"/>
              </w:rPr>
              <w:t>4amp</w:t>
            </w:r>
          </w:p>
        </w:tc>
        <w:tc>
          <w:tcPr>
            <w:tcW w:w="708" w:type="dxa"/>
            <w:tcBorders>
              <w:bottom w:val="nil"/>
            </w:tcBorders>
          </w:tcPr>
          <w:p w14:paraId="1C4B5C5C" w14:textId="77777777" w:rsidR="00E56C39" w:rsidRPr="00BC26A5" w:rsidRDefault="00E56C39">
            <w:pPr>
              <w:pStyle w:val="BodyText2"/>
              <w:rPr>
                <w:rFonts w:ascii="Helvetica 65 Medium" w:hAnsi="Helvetica 65 Medium"/>
                <w:sz w:val="22"/>
              </w:rPr>
            </w:pPr>
          </w:p>
        </w:tc>
        <w:tc>
          <w:tcPr>
            <w:tcW w:w="1843" w:type="dxa"/>
            <w:tcBorders>
              <w:bottom w:val="nil"/>
            </w:tcBorders>
          </w:tcPr>
          <w:p w14:paraId="1222F2CB" w14:textId="77777777" w:rsidR="00E56C39" w:rsidRPr="00BC26A5" w:rsidRDefault="00671116">
            <w:pPr>
              <w:pStyle w:val="BodyText2"/>
              <w:rPr>
                <w:rFonts w:ascii="Helvetica 65 Medium" w:hAnsi="Helvetica 65 Medium"/>
                <w:sz w:val="22"/>
              </w:rPr>
            </w:pPr>
            <w:r w:rsidRPr="00BC26A5">
              <w:rPr>
                <w:rFonts w:ascii="Helvetica 65 Medium" w:hAnsi="Helvetica 65 Medium"/>
                <w:sz w:val="22"/>
              </w:rPr>
              <w:t>£</w:t>
            </w:r>
            <w:r w:rsidR="006730A1">
              <w:rPr>
                <w:rFonts w:ascii="Helvetica 65 Medium" w:hAnsi="Helvetica 65 Medium"/>
                <w:sz w:val="22"/>
              </w:rPr>
              <w:t>225</w:t>
            </w:r>
            <w:r w:rsidR="00190B40">
              <w:rPr>
                <w:rFonts w:ascii="Helvetica 65 Medium" w:hAnsi="Helvetica 65 Medium"/>
                <w:sz w:val="22"/>
              </w:rPr>
              <w:t>.</w:t>
            </w:r>
            <w:r w:rsidR="00AF0ACF">
              <w:rPr>
                <w:rFonts w:ascii="Helvetica 65 Medium" w:hAnsi="Helvetica 65 Medium"/>
                <w:sz w:val="22"/>
              </w:rPr>
              <w:t>50</w:t>
            </w:r>
            <w:r w:rsidR="009D313A" w:rsidRPr="00BC26A5">
              <w:rPr>
                <w:rFonts w:ascii="Helvetica 65 Medium" w:hAnsi="Helvetica 65 Medium"/>
                <w:sz w:val="22"/>
              </w:rPr>
              <w:t>/each</w:t>
            </w:r>
          </w:p>
        </w:tc>
        <w:tc>
          <w:tcPr>
            <w:tcW w:w="1097" w:type="dxa"/>
          </w:tcPr>
          <w:p w14:paraId="61C90027" w14:textId="77777777" w:rsidR="00E56C39" w:rsidRPr="00BC26A5" w:rsidRDefault="00E56C39">
            <w:pPr>
              <w:pStyle w:val="BodyText2"/>
              <w:rPr>
                <w:rFonts w:ascii="Helvetica 65 Medium" w:hAnsi="Helvetica 65 Medium"/>
                <w:sz w:val="22"/>
              </w:rPr>
            </w:pPr>
          </w:p>
        </w:tc>
      </w:tr>
      <w:tr w:rsidR="00E56C39" w:rsidRPr="00BC26A5" w14:paraId="19C16C20" w14:textId="77777777">
        <w:tc>
          <w:tcPr>
            <w:tcW w:w="6204" w:type="dxa"/>
            <w:tcBorders>
              <w:bottom w:val="single" w:sz="4" w:space="0" w:color="auto"/>
            </w:tcBorders>
          </w:tcPr>
          <w:p w14:paraId="67BAD2DB" w14:textId="77777777" w:rsidR="00E56C39" w:rsidRPr="00BC26A5" w:rsidRDefault="006C5F32">
            <w:pPr>
              <w:pStyle w:val="BodyText2"/>
              <w:rPr>
                <w:rFonts w:ascii="Helvetica 65 Medium" w:hAnsi="Helvetica 65 Medium"/>
                <w:sz w:val="22"/>
              </w:rPr>
            </w:pPr>
            <w:r w:rsidRPr="00BC26A5">
              <w:rPr>
                <w:rFonts w:ascii="Helvetica 65 Medium" w:hAnsi="Helvetica 65 Medium"/>
                <w:sz w:val="22"/>
              </w:rPr>
              <w:t xml:space="preserve">     Socket Outlet </w:t>
            </w:r>
            <w:proofErr w:type="gramStart"/>
            <w:r w:rsidRPr="00BC26A5">
              <w:rPr>
                <w:rFonts w:ascii="Helvetica 65 Medium" w:hAnsi="Helvetica 65 Medium"/>
                <w:sz w:val="22"/>
              </w:rPr>
              <w:t xml:space="preserve">-  </w:t>
            </w:r>
            <w:r w:rsidR="00603E6A" w:rsidRPr="00BC26A5">
              <w:rPr>
                <w:rFonts w:ascii="Helvetica 65 Medium" w:hAnsi="Helvetica 65 Medium"/>
                <w:sz w:val="22"/>
              </w:rPr>
              <w:t>2</w:t>
            </w:r>
            <w:r w:rsidRPr="00BC26A5">
              <w:rPr>
                <w:rFonts w:ascii="Helvetica 65 Medium" w:hAnsi="Helvetica 65 Medium"/>
                <w:sz w:val="22"/>
              </w:rPr>
              <w:t>000</w:t>
            </w:r>
            <w:proofErr w:type="gramEnd"/>
            <w:r w:rsidRPr="00BC26A5">
              <w:rPr>
                <w:rFonts w:ascii="Helvetica 65 Medium" w:hAnsi="Helvetica 65 Medium"/>
                <w:sz w:val="22"/>
              </w:rPr>
              <w:t>w/</w:t>
            </w:r>
            <w:r w:rsidR="00603E6A" w:rsidRPr="00BC26A5">
              <w:rPr>
                <w:rFonts w:ascii="Helvetica 65 Medium" w:hAnsi="Helvetica 65 Medium"/>
                <w:sz w:val="22"/>
              </w:rPr>
              <w:t xml:space="preserve"> 8</w:t>
            </w:r>
            <w:r w:rsidR="006B34E0" w:rsidRPr="00BC26A5">
              <w:rPr>
                <w:rFonts w:ascii="Helvetica 65 Medium" w:hAnsi="Helvetica 65 Medium"/>
                <w:sz w:val="22"/>
              </w:rPr>
              <w:t>amp</w:t>
            </w:r>
          </w:p>
        </w:tc>
        <w:tc>
          <w:tcPr>
            <w:tcW w:w="708" w:type="dxa"/>
            <w:tcBorders>
              <w:bottom w:val="single" w:sz="4" w:space="0" w:color="auto"/>
            </w:tcBorders>
          </w:tcPr>
          <w:p w14:paraId="0538092F" w14:textId="77777777" w:rsidR="00E56C39" w:rsidRPr="00BC26A5" w:rsidRDefault="00E56C39">
            <w:pPr>
              <w:pStyle w:val="BodyText2"/>
              <w:rPr>
                <w:rFonts w:ascii="Helvetica 65 Medium" w:hAnsi="Helvetica 65 Medium"/>
                <w:sz w:val="22"/>
              </w:rPr>
            </w:pPr>
          </w:p>
        </w:tc>
        <w:tc>
          <w:tcPr>
            <w:tcW w:w="1843" w:type="dxa"/>
            <w:tcBorders>
              <w:bottom w:val="single" w:sz="4" w:space="0" w:color="auto"/>
            </w:tcBorders>
          </w:tcPr>
          <w:p w14:paraId="51C4F995" w14:textId="77777777" w:rsidR="00E56C39" w:rsidRPr="00BC26A5" w:rsidRDefault="006B34E0">
            <w:pPr>
              <w:pStyle w:val="BodyText2"/>
              <w:rPr>
                <w:rFonts w:ascii="Helvetica 65 Medium" w:hAnsi="Helvetica 65 Medium"/>
                <w:sz w:val="22"/>
              </w:rPr>
            </w:pPr>
            <w:r w:rsidRPr="00BC26A5">
              <w:rPr>
                <w:rFonts w:ascii="Helvetica 65 Medium" w:hAnsi="Helvetica 65 Medium"/>
                <w:sz w:val="22"/>
              </w:rPr>
              <w:t>£</w:t>
            </w:r>
            <w:r w:rsidR="006730A1">
              <w:rPr>
                <w:rFonts w:ascii="Helvetica 65 Medium" w:hAnsi="Helvetica 65 Medium"/>
                <w:sz w:val="22"/>
              </w:rPr>
              <w:t>375</w:t>
            </w:r>
            <w:r w:rsidRPr="00BC26A5">
              <w:rPr>
                <w:rFonts w:ascii="Helvetica 65 Medium" w:hAnsi="Helvetica 65 Medium"/>
                <w:sz w:val="22"/>
              </w:rPr>
              <w:t>/each</w:t>
            </w:r>
          </w:p>
        </w:tc>
        <w:tc>
          <w:tcPr>
            <w:tcW w:w="1097" w:type="dxa"/>
            <w:tcBorders>
              <w:bottom w:val="nil"/>
            </w:tcBorders>
          </w:tcPr>
          <w:p w14:paraId="0CA7BB19" w14:textId="77777777" w:rsidR="00E56C39" w:rsidRPr="00BC26A5" w:rsidRDefault="00E56C39">
            <w:pPr>
              <w:pStyle w:val="BodyText2"/>
              <w:rPr>
                <w:rFonts w:ascii="Helvetica 65 Medium" w:hAnsi="Helvetica 65 Medium"/>
                <w:sz w:val="22"/>
              </w:rPr>
            </w:pPr>
          </w:p>
        </w:tc>
      </w:tr>
      <w:tr w:rsidR="00E56C39" w:rsidRPr="00BC26A5" w14:paraId="3CB29510" w14:textId="77777777">
        <w:tc>
          <w:tcPr>
            <w:tcW w:w="6204" w:type="dxa"/>
            <w:tcBorders>
              <w:bottom w:val="single" w:sz="4" w:space="0" w:color="auto"/>
            </w:tcBorders>
          </w:tcPr>
          <w:p w14:paraId="2C5DCA63" w14:textId="77777777" w:rsidR="00E56C39" w:rsidRPr="00BC26A5" w:rsidRDefault="00603E6A">
            <w:pPr>
              <w:pStyle w:val="BodyText2"/>
              <w:rPr>
                <w:rFonts w:ascii="Helvetica 65 Medium" w:hAnsi="Helvetica 65 Medium"/>
                <w:sz w:val="22"/>
              </w:rPr>
            </w:pPr>
            <w:r w:rsidRPr="00BC26A5">
              <w:rPr>
                <w:rFonts w:ascii="Helvetica 65 Medium" w:hAnsi="Helvetica 65 Medium"/>
                <w:sz w:val="22"/>
              </w:rPr>
              <w:t xml:space="preserve">     Socket Outlet </w:t>
            </w:r>
            <w:proofErr w:type="gramStart"/>
            <w:r w:rsidRPr="00BC26A5">
              <w:rPr>
                <w:rFonts w:ascii="Helvetica 65 Medium" w:hAnsi="Helvetica 65 Medium"/>
                <w:sz w:val="22"/>
              </w:rPr>
              <w:t>-  3000</w:t>
            </w:r>
            <w:proofErr w:type="gramEnd"/>
            <w:r w:rsidRPr="00BC26A5">
              <w:rPr>
                <w:rFonts w:ascii="Helvetica 65 Medium" w:hAnsi="Helvetica 65 Medium"/>
                <w:sz w:val="22"/>
              </w:rPr>
              <w:t>w/13 amp</w:t>
            </w:r>
          </w:p>
        </w:tc>
        <w:tc>
          <w:tcPr>
            <w:tcW w:w="708" w:type="dxa"/>
            <w:tcBorders>
              <w:bottom w:val="single" w:sz="4" w:space="0" w:color="auto"/>
            </w:tcBorders>
          </w:tcPr>
          <w:p w14:paraId="252A0BBD" w14:textId="77777777" w:rsidR="00E56C39" w:rsidRPr="00BC26A5" w:rsidRDefault="00E56C39">
            <w:pPr>
              <w:pStyle w:val="BodyText2"/>
              <w:rPr>
                <w:rFonts w:ascii="Helvetica 65 Medium" w:hAnsi="Helvetica 65 Medium"/>
                <w:sz w:val="22"/>
              </w:rPr>
            </w:pPr>
          </w:p>
        </w:tc>
        <w:tc>
          <w:tcPr>
            <w:tcW w:w="1843" w:type="dxa"/>
            <w:tcBorders>
              <w:bottom w:val="single" w:sz="4" w:space="0" w:color="auto"/>
            </w:tcBorders>
          </w:tcPr>
          <w:p w14:paraId="591107FB" w14:textId="77777777" w:rsidR="00190B40" w:rsidRDefault="00603E6A">
            <w:pPr>
              <w:pStyle w:val="BodyText2"/>
              <w:rPr>
                <w:rFonts w:ascii="Helvetica 65 Medium" w:hAnsi="Helvetica 65 Medium"/>
                <w:sz w:val="22"/>
              </w:rPr>
            </w:pPr>
            <w:r w:rsidRPr="00BC26A5">
              <w:rPr>
                <w:rFonts w:ascii="Helvetica 65 Medium" w:hAnsi="Helvetica 65 Medium"/>
                <w:sz w:val="22"/>
              </w:rPr>
              <w:t>£</w:t>
            </w:r>
            <w:r w:rsidR="006730A1">
              <w:rPr>
                <w:rFonts w:ascii="Helvetica 65 Medium" w:hAnsi="Helvetica 65 Medium"/>
                <w:sz w:val="22"/>
              </w:rPr>
              <w:t>475</w:t>
            </w:r>
          </w:p>
          <w:p w14:paraId="7D6C1C78" w14:textId="77777777" w:rsidR="00E56C39" w:rsidRPr="00BC26A5" w:rsidRDefault="00603E6A">
            <w:pPr>
              <w:pStyle w:val="BodyText2"/>
              <w:rPr>
                <w:rFonts w:ascii="Helvetica 65 Medium" w:hAnsi="Helvetica 65 Medium"/>
                <w:sz w:val="22"/>
              </w:rPr>
            </w:pPr>
            <w:r w:rsidRPr="00BC26A5">
              <w:rPr>
                <w:rFonts w:ascii="Helvetica 65 Medium" w:hAnsi="Helvetica 65 Medium"/>
                <w:sz w:val="22"/>
              </w:rPr>
              <w:t>/</w:t>
            </w:r>
            <w:proofErr w:type="gramStart"/>
            <w:r w:rsidRPr="00BC26A5">
              <w:rPr>
                <w:rFonts w:ascii="Helvetica 65 Medium" w:hAnsi="Helvetica 65 Medium"/>
                <w:sz w:val="22"/>
              </w:rPr>
              <w:t>each</w:t>
            </w:r>
            <w:proofErr w:type="gramEnd"/>
          </w:p>
        </w:tc>
        <w:tc>
          <w:tcPr>
            <w:tcW w:w="1097" w:type="dxa"/>
            <w:tcBorders>
              <w:bottom w:val="single" w:sz="4" w:space="0" w:color="auto"/>
            </w:tcBorders>
          </w:tcPr>
          <w:p w14:paraId="378D2433" w14:textId="77777777" w:rsidR="00E56C39" w:rsidRPr="00BC26A5" w:rsidRDefault="00E56C39">
            <w:pPr>
              <w:pStyle w:val="BodyText2"/>
              <w:rPr>
                <w:rFonts w:ascii="Helvetica 65 Medium" w:hAnsi="Helvetica 65 Medium"/>
                <w:sz w:val="22"/>
              </w:rPr>
            </w:pPr>
          </w:p>
        </w:tc>
      </w:tr>
      <w:tr w:rsidR="00E56C39" w:rsidRPr="00BC26A5" w14:paraId="3A6FE6A9" w14:textId="77777777">
        <w:tc>
          <w:tcPr>
            <w:tcW w:w="6204" w:type="dxa"/>
            <w:tcBorders>
              <w:bottom w:val="single" w:sz="4" w:space="0" w:color="auto"/>
            </w:tcBorders>
            <w:shd w:val="clear" w:color="auto" w:fill="FFFF00"/>
          </w:tcPr>
          <w:p w14:paraId="2A0D6D2B" w14:textId="77777777" w:rsidR="00E56C39" w:rsidRPr="00BC26A5" w:rsidRDefault="00E56C39">
            <w:pPr>
              <w:pStyle w:val="BodyText2"/>
              <w:rPr>
                <w:rFonts w:ascii="Helvetica 65 Medium" w:hAnsi="Helvetica 65 Medium"/>
                <w:b/>
                <w:sz w:val="22"/>
              </w:rPr>
            </w:pPr>
            <w:r w:rsidRPr="00BC26A5">
              <w:rPr>
                <w:rFonts w:ascii="Helvetica 65 Medium" w:hAnsi="Helvetica 65 Medium"/>
                <w:b/>
                <w:sz w:val="22"/>
              </w:rPr>
              <w:t xml:space="preserve">      </w:t>
            </w:r>
            <w:r w:rsidR="009D313A" w:rsidRPr="00BC26A5">
              <w:rPr>
                <w:rFonts w:ascii="Helvetica 65 Medium" w:hAnsi="Helvetica 65 Medium"/>
                <w:b/>
                <w:sz w:val="22"/>
              </w:rPr>
              <w:t>Mains connection</w:t>
            </w:r>
            <w:r w:rsidR="00631D55" w:rsidRPr="00BC26A5">
              <w:rPr>
                <w:rFonts w:ascii="Helvetica 65 Medium" w:hAnsi="Helvetica 65 Medium"/>
                <w:b/>
                <w:sz w:val="22"/>
              </w:rPr>
              <w:t xml:space="preserve"> &amp; Testing</w:t>
            </w:r>
            <w:r w:rsidR="00812115">
              <w:rPr>
                <w:rFonts w:ascii="Helvetica 65 Medium" w:hAnsi="Helvetica 65 Medium"/>
                <w:b/>
                <w:sz w:val="22"/>
              </w:rPr>
              <w:t xml:space="preserve"> (COMPULSORY)</w:t>
            </w:r>
          </w:p>
        </w:tc>
        <w:tc>
          <w:tcPr>
            <w:tcW w:w="708" w:type="dxa"/>
            <w:tcBorders>
              <w:bottom w:val="single" w:sz="4" w:space="0" w:color="auto"/>
            </w:tcBorders>
            <w:shd w:val="clear" w:color="auto" w:fill="FFFF00"/>
          </w:tcPr>
          <w:p w14:paraId="6021C2BE" w14:textId="77777777" w:rsidR="00E56C39" w:rsidRPr="00BC26A5" w:rsidRDefault="00E56C39">
            <w:pPr>
              <w:pStyle w:val="BodyText2"/>
              <w:rPr>
                <w:rFonts w:ascii="Helvetica 65 Medium" w:hAnsi="Helvetica 65 Medium"/>
                <w:sz w:val="22"/>
              </w:rPr>
            </w:pPr>
          </w:p>
        </w:tc>
        <w:tc>
          <w:tcPr>
            <w:tcW w:w="1843" w:type="dxa"/>
            <w:tcBorders>
              <w:bottom w:val="single" w:sz="4" w:space="0" w:color="auto"/>
            </w:tcBorders>
            <w:shd w:val="clear" w:color="auto" w:fill="FFFF00"/>
          </w:tcPr>
          <w:p w14:paraId="0A38CEBD" w14:textId="77777777" w:rsidR="00E56C39" w:rsidRPr="00BC26A5" w:rsidRDefault="00E56C39">
            <w:pPr>
              <w:pStyle w:val="BodyText2"/>
              <w:rPr>
                <w:rFonts w:ascii="Helvetica 65 Medium" w:hAnsi="Helvetica 65 Medium"/>
                <w:sz w:val="22"/>
              </w:rPr>
            </w:pPr>
            <w:r w:rsidRPr="00BC26A5">
              <w:rPr>
                <w:rFonts w:ascii="Helvetica 65 Medium" w:hAnsi="Helvetica 65 Medium"/>
                <w:sz w:val="22"/>
              </w:rPr>
              <w:t xml:space="preserve">      </w:t>
            </w:r>
          </w:p>
        </w:tc>
        <w:tc>
          <w:tcPr>
            <w:tcW w:w="1097" w:type="dxa"/>
            <w:tcBorders>
              <w:bottom w:val="single" w:sz="4" w:space="0" w:color="auto"/>
            </w:tcBorders>
            <w:shd w:val="clear" w:color="auto" w:fill="FFFF00"/>
          </w:tcPr>
          <w:p w14:paraId="405FE8B9" w14:textId="77777777" w:rsidR="00E56C39" w:rsidRPr="00BC26A5" w:rsidRDefault="009D313A">
            <w:pPr>
              <w:pStyle w:val="BodyText2"/>
              <w:rPr>
                <w:rFonts w:ascii="Helvetica 65 Medium" w:hAnsi="Helvetica 65 Medium"/>
                <w:b/>
                <w:sz w:val="22"/>
              </w:rPr>
            </w:pPr>
            <w:r w:rsidRPr="00BC26A5">
              <w:rPr>
                <w:rFonts w:ascii="Helvetica 65 Medium" w:hAnsi="Helvetica 65 Medium"/>
                <w:b/>
                <w:sz w:val="22"/>
              </w:rPr>
              <w:t>£1</w:t>
            </w:r>
            <w:r w:rsidR="002436C1" w:rsidRPr="00BC26A5">
              <w:rPr>
                <w:rFonts w:ascii="Helvetica 65 Medium" w:hAnsi="Helvetica 65 Medium"/>
                <w:b/>
                <w:sz w:val="22"/>
              </w:rPr>
              <w:t>5</w:t>
            </w:r>
            <w:r w:rsidRPr="00BC26A5">
              <w:rPr>
                <w:rFonts w:ascii="Helvetica 65 Medium" w:hAnsi="Helvetica 65 Medium"/>
                <w:b/>
                <w:sz w:val="22"/>
              </w:rPr>
              <w:t>.00</w:t>
            </w:r>
          </w:p>
        </w:tc>
      </w:tr>
      <w:tr w:rsidR="00E56C39" w:rsidRPr="00BC26A5" w14:paraId="5FD911C3" w14:textId="77777777">
        <w:tc>
          <w:tcPr>
            <w:tcW w:w="6204" w:type="dxa"/>
            <w:tcBorders>
              <w:top w:val="single" w:sz="4" w:space="0" w:color="auto"/>
              <w:left w:val="nil"/>
              <w:bottom w:val="nil"/>
              <w:right w:val="nil"/>
            </w:tcBorders>
          </w:tcPr>
          <w:p w14:paraId="71F0B8FC" w14:textId="77777777" w:rsidR="00E56C39" w:rsidRPr="00BC26A5" w:rsidRDefault="00631D55">
            <w:pPr>
              <w:pStyle w:val="BodyText2"/>
              <w:rPr>
                <w:rFonts w:ascii="Helvetica 65 Medium" w:hAnsi="Helvetica 65 Medium"/>
                <w:b/>
                <w:i/>
                <w:szCs w:val="24"/>
              </w:rPr>
            </w:pPr>
            <w:r w:rsidRPr="00BC26A5">
              <w:rPr>
                <w:rFonts w:ascii="Helvetica 65 Medium" w:hAnsi="Helvetica 65 Medium"/>
                <w:b/>
                <w:i/>
                <w:szCs w:val="24"/>
              </w:rPr>
              <w:t>Space only sites</w:t>
            </w:r>
            <w:r w:rsidR="00D9463C" w:rsidRPr="00BC26A5">
              <w:rPr>
                <w:rFonts w:ascii="Helvetica 65 Medium" w:hAnsi="Helvetica 65 Medium"/>
                <w:b/>
                <w:i/>
                <w:szCs w:val="24"/>
              </w:rPr>
              <w:t>,</w:t>
            </w:r>
            <w:r w:rsidR="00E56C39" w:rsidRPr="00BC26A5">
              <w:rPr>
                <w:rFonts w:ascii="Helvetica 65 Medium" w:hAnsi="Helvetica 65 Medium"/>
                <w:b/>
                <w:i/>
                <w:szCs w:val="24"/>
              </w:rPr>
              <w:t xml:space="preserve"> </w:t>
            </w:r>
          </w:p>
        </w:tc>
        <w:tc>
          <w:tcPr>
            <w:tcW w:w="708" w:type="dxa"/>
            <w:tcBorders>
              <w:top w:val="single" w:sz="4" w:space="0" w:color="auto"/>
              <w:left w:val="nil"/>
              <w:bottom w:val="nil"/>
              <w:right w:val="nil"/>
            </w:tcBorders>
          </w:tcPr>
          <w:p w14:paraId="3AF58259" w14:textId="77777777" w:rsidR="00E56C39" w:rsidRPr="00BC26A5" w:rsidRDefault="00E56C39">
            <w:pPr>
              <w:pStyle w:val="BodyText2"/>
              <w:rPr>
                <w:rFonts w:ascii="Helvetica 65 Medium" w:hAnsi="Helvetica 65 Medium"/>
                <w:sz w:val="22"/>
              </w:rPr>
            </w:pPr>
          </w:p>
        </w:tc>
        <w:tc>
          <w:tcPr>
            <w:tcW w:w="1843" w:type="dxa"/>
            <w:tcBorders>
              <w:top w:val="single" w:sz="4" w:space="0" w:color="auto"/>
              <w:left w:val="nil"/>
              <w:bottom w:val="nil"/>
              <w:right w:val="nil"/>
            </w:tcBorders>
          </w:tcPr>
          <w:p w14:paraId="77967243" w14:textId="77777777" w:rsidR="00E56C39" w:rsidRPr="00BC26A5" w:rsidRDefault="00E56C39">
            <w:pPr>
              <w:pStyle w:val="BodyText2"/>
              <w:rPr>
                <w:rFonts w:ascii="Helvetica 65 Medium" w:hAnsi="Helvetica 65 Medium"/>
                <w:b/>
                <w:bCs/>
                <w:sz w:val="22"/>
              </w:rPr>
            </w:pPr>
            <w:r w:rsidRPr="00BC26A5">
              <w:rPr>
                <w:rFonts w:ascii="Helvetica 65 Medium" w:hAnsi="Helvetica 65 Medium"/>
                <w:b/>
                <w:bCs/>
                <w:sz w:val="22"/>
              </w:rPr>
              <w:t>Sub-Total</w:t>
            </w:r>
          </w:p>
        </w:tc>
        <w:tc>
          <w:tcPr>
            <w:tcW w:w="1097" w:type="dxa"/>
            <w:tcBorders>
              <w:top w:val="single" w:sz="4" w:space="0" w:color="auto"/>
              <w:left w:val="single" w:sz="4" w:space="0" w:color="auto"/>
            </w:tcBorders>
          </w:tcPr>
          <w:p w14:paraId="61AA5DB0" w14:textId="77777777" w:rsidR="00E56C39" w:rsidRPr="00BC26A5" w:rsidRDefault="00E56C39">
            <w:pPr>
              <w:pStyle w:val="BodyText2"/>
              <w:rPr>
                <w:rFonts w:ascii="Helvetica 65 Medium" w:hAnsi="Helvetica 65 Medium"/>
                <w:sz w:val="22"/>
              </w:rPr>
            </w:pPr>
          </w:p>
        </w:tc>
      </w:tr>
      <w:tr w:rsidR="00E56C39" w:rsidRPr="00BC26A5" w14:paraId="7173F098" w14:textId="77777777">
        <w:tc>
          <w:tcPr>
            <w:tcW w:w="6204" w:type="dxa"/>
            <w:tcBorders>
              <w:top w:val="nil"/>
              <w:left w:val="nil"/>
              <w:bottom w:val="nil"/>
              <w:right w:val="nil"/>
            </w:tcBorders>
          </w:tcPr>
          <w:p w14:paraId="258B441A" w14:textId="77777777" w:rsidR="00E56C39" w:rsidRPr="00BC26A5" w:rsidRDefault="00E56C39">
            <w:pPr>
              <w:pStyle w:val="BodyText2"/>
              <w:rPr>
                <w:rFonts w:ascii="Helvetica 65 Medium" w:hAnsi="Helvetica 65 Medium"/>
                <w:b/>
                <w:i/>
                <w:sz w:val="22"/>
              </w:rPr>
            </w:pPr>
            <w:r w:rsidRPr="00BC26A5">
              <w:rPr>
                <w:rFonts w:ascii="Helvetica 65 Medium" w:hAnsi="Helvetica 65 Medium"/>
                <w:b/>
                <w:i/>
                <w:sz w:val="22"/>
              </w:rPr>
              <w:t>Special fittings, single &amp; 3 phase mains,</w:t>
            </w:r>
            <w:r w:rsidR="005F1FD4" w:rsidRPr="00BC26A5">
              <w:rPr>
                <w:rFonts w:ascii="Helvetica 65 Medium" w:hAnsi="Helvetica 65 Medium"/>
                <w:b/>
                <w:i/>
                <w:sz w:val="22"/>
              </w:rPr>
              <w:t xml:space="preserve"> 24hr supply</w:t>
            </w:r>
          </w:p>
        </w:tc>
        <w:tc>
          <w:tcPr>
            <w:tcW w:w="708" w:type="dxa"/>
            <w:tcBorders>
              <w:top w:val="nil"/>
              <w:left w:val="nil"/>
              <w:bottom w:val="nil"/>
              <w:right w:val="nil"/>
            </w:tcBorders>
          </w:tcPr>
          <w:p w14:paraId="6AC06040" w14:textId="77777777" w:rsidR="00E56C39" w:rsidRPr="00BC26A5" w:rsidRDefault="00E56C39">
            <w:pPr>
              <w:pStyle w:val="BodyText2"/>
              <w:rPr>
                <w:rFonts w:ascii="Helvetica 65 Medium" w:hAnsi="Helvetica 65 Medium"/>
                <w:sz w:val="22"/>
              </w:rPr>
            </w:pPr>
          </w:p>
        </w:tc>
        <w:tc>
          <w:tcPr>
            <w:tcW w:w="1843" w:type="dxa"/>
            <w:tcBorders>
              <w:top w:val="nil"/>
              <w:left w:val="nil"/>
              <w:bottom w:val="nil"/>
              <w:right w:val="nil"/>
            </w:tcBorders>
          </w:tcPr>
          <w:p w14:paraId="71396A0A" w14:textId="77777777" w:rsidR="00E56C39" w:rsidRPr="00BC26A5" w:rsidRDefault="00E56C39">
            <w:pPr>
              <w:pStyle w:val="BodyText2"/>
              <w:rPr>
                <w:rFonts w:ascii="Helvetica 65 Medium" w:hAnsi="Helvetica 65 Medium"/>
                <w:b/>
                <w:bCs/>
                <w:sz w:val="22"/>
              </w:rPr>
            </w:pPr>
            <w:r w:rsidRPr="00BC26A5">
              <w:rPr>
                <w:rFonts w:ascii="Helvetica 65 Medium" w:hAnsi="Helvetica 65 Medium"/>
                <w:b/>
                <w:bCs/>
                <w:sz w:val="22"/>
              </w:rPr>
              <w:t xml:space="preserve">+ </w:t>
            </w:r>
            <w:r w:rsidR="003B37F9" w:rsidRPr="00BC26A5">
              <w:rPr>
                <w:rFonts w:ascii="Helvetica 65 Medium" w:hAnsi="Helvetica 65 Medium"/>
                <w:b/>
                <w:bCs/>
                <w:sz w:val="22"/>
              </w:rPr>
              <w:t>20.0</w:t>
            </w:r>
            <w:r w:rsidRPr="00BC26A5">
              <w:rPr>
                <w:rFonts w:ascii="Helvetica 65 Medium" w:hAnsi="Helvetica 65 Medium"/>
                <w:b/>
                <w:bCs/>
                <w:sz w:val="22"/>
              </w:rPr>
              <w:t>% VAT</w:t>
            </w:r>
          </w:p>
        </w:tc>
        <w:tc>
          <w:tcPr>
            <w:tcW w:w="1097" w:type="dxa"/>
            <w:tcBorders>
              <w:left w:val="single" w:sz="4" w:space="0" w:color="auto"/>
            </w:tcBorders>
          </w:tcPr>
          <w:p w14:paraId="42A5E5F6" w14:textId="77777777" w:rsidR="00E56C39" w:rsidRPr="00BC26A5" w:rsidRDefault="00E56C39">
            <w:pPr>
              <w:pStyle w:val="BodyText2"/>
              <w:rPr>
                <w:rFonts w:ascii="Helvetica 65 Medium" w:hAnsi="Helvetica 65 Medium"/>
                <w:sz w:val="22"/>
              </w:rPr>
            </w:pPr>
          </w:p>
        </w:tc>
      </w:tr>
      <w:tr w:rsidR="00E56C39" w:rsidRPr="00BC26A5" w14:paraId="008CC014" w14:textId="77777777">
        <w:tc>
          <w:tcPr>
            <w:tcW w:w="6204" w:type="dxa"/>
            <w:tcBorders>
              <w:top w:val="nil"/>
              <w:left w:val="nil"/>
              <w:bottom w:val="nil"/>
              <w:right w:val="nil"/>
            </w:tcBorders>
          </w:tcPr>
          <w:p w14:paraId="07E1FC72" w14:textId="77777777" w:rsidR="00E56C39" w:rsidRPr="00BC26A5" w:rsidRDefault="00E56C39">
            <w:pPr>
              <w:pStyle w:val="BodyText2"/>
              <w:rPr>
                <w:rFonts w:ascii="Helvetica 65 Medium" w:hAnsi="Helvetica 65 Medium"/>
                <w:b/>
                <w:i/>
                <w:sz w:val="22"/>
              </w:rPr>
            </w:pPr>
            <w:r w:rsidRPr="00BC26A5">
              <w:rPr>
                <w:rFonts w:ascii="Helvetica 65 Medium" w:hAnsi="Helvetica 65 Medium"/>
                <w:b/>
                <w:i/>
                <w:sz w:val="22"/>
              </w:rPr>
              <w:t>Please contact for quotation.</w:t>
            </w:r>
          </w:p>
        </w:tc>
        <w:tc>
          <w:tcPr>
            <w:tcW w:w="708" w:type="dxa"/>
            <w:tcBorders>
              <w:top w:val="nil"/>
              <w:left w:val="nil"/>
              <w:bottom w:val="nil"/>
              <w:right w:val="nil"/>
            </w:tcBorders>
          </w:tcPr>
          <w:p w14:paraId="039E5365" w14:textId="77777777" w:rsidR="00E56C39" w:rsidRPr="00BC26A5" w:rsidRDefault="00E56C39">
            <w:pPr>
              <w:pStyle w:val="BodyText2"/>
              <w:rPr>
                <w:rFonts w:ascii="Helvetica 65 Medium" w:hAnsi="Helvetica 65 Medium"/>
                <w:sz w:val="22"/>
              </w:rPr>
            </w:pPr>
          </w:p>
        </w:tc>
        <w:tc>
          <w:tcPr>
            <w:tcW w:w="1843" w:type="dxa"/>
            <w:tcBorders>
              <w:top w:val="nil"/>
              <w:left w:val="nil"/>
              <w:bottom w:val="nil"/>
              <w:right w:val="nil"/>
            </w:tcBorders>
          </w:tcPr>
          <w:p w14:paraId="6BF20316" w14:textId="77777777" w:rsidR="00E56C39" w:rsidRPr="00BC26A5" w:rsidRDefault="00E56C39">
            <w:pPr>
              <w:pStyle w:val="BodyText2"/>
              <w:rPr>
                <w:rFonts w:ascii="Helvetica 65 Medium" w:hAnsi="Helvetica 65 Medium"/>
                <w:b/>
                <w:bCs/>
                <w:sz w:val="22"/>
              </w:rPr>
            </w:pPr>
            <w:r w:rsidRPr="00BC26A5">
              <w:rPr>
                <w:rFonts w:ascii="Helvetica 65 Medium" w:hAnsi="Helvetica 65 Medium"/>
                <w:b/>
                <w:bCs/>
                <w:sz w:val="22"/>
              </w:rPr>
              <w:t>Total</w:t>
            </w:r>
          </w:p>
        </w:tc>
        <w:tc>
          <w:tcPr>
            <w:tcW w:w="1097" w:type="dxa"/>
            <w:tcBorders>
              <w:left w:val="single" w:sz="4" w:space="0" w:color="auto"/>
            </w:tcBorders>
          </w:tcPr>
          <w:p w14:paraId="3E6D4214" w14:textId="77777777" w:rsidR="00E56C39" w:rsidRPr="00BC26A5" w:rsidRDefault="00E56C39">
            <w:pPr>
              <w:pStyle w:val="BodyText2"/>
              <w:rPr>
                <w:rFonts w:ascii="Helvetica 65 Medium" w:hAnsi="Helvetica 65 Medium"/>
                <w:sz w:val="22"/>
              </w:rPr>
            </w:pPr>
          </w:p>
        </w:tc>
      </w:tr>
    </w:tbl>
    <w:p w14:paraId="32B16555" w14:textId="77777777" w:rsidR="00812115" w:rsidRDefault="00812115" w:rsidP="009D4520">
      <w:pPr>
        <w:pStyle w:val="BodyText2"/>
        <w:jc w:val="center"/>
        <w:rPr>
          <w:rFonts w:ascii="Helvetica 65 Medium" w:hAnsi="Helvetica 65 Medium"/>
          <w:b/>
          <w:color w:val="FF0000"/>
          <w:u w:val="single"/>
        </w:rPr>
      </w:pPr>
    </w:p>
    <w:p w14:paraId="5A892BD8" w14:textId="77777777" w:rsidR="009D4520" w:rsidRPr="00840E3A" w:rsidRDefault="009D4520" w:rsidP="009D4520">
      <w:pPr>
        <w:pStyle w:val="BodyText2"/>
        <w:jc w:val="center"/>
        <w:rPr>
          <w:rFonts w:ascii="Helvetica 65 Medium" w:hAnsi="Helvetica 65 Medium"/>
          <w:b/>
          <w:color w:val="FF0000"/>
          <w:sz w:val="20"/>
          <w:u w:val="single"/>
        </w:rPr>
      </w:pPr>
      <w:r w:rsidRPr="00840E3A">
        <w:rPr>
          <w:rFonts w:ascii="Helvetica 65 Medium" w:hAnsi="Helvetica 65 Medium"/>
          <w:b/>
          <w:color w:val="FF0000"/>
          <w:sz w:val="20"/>
          <w:u w:val="single"/>
        </w:rPr>
        <w:t>FULL PAYMENT IS REQUIRED AT POINT OF ORDER</w:t>
      </w:r>
      <w:r w:rsidR="00812115" w:rsidRPr="00840E3A">
        <w:rPr>
          <w:rFonts w:ascii="Helvetica 65 Medium" w:hAnsi="Helvetica 65 Medium"/>
          <w:b/>
          <w:color w:val="FF0000"/>
          <w:sz w:val="20"/>
          <w:u w:val="single"/>
        </w:rPr>
        <w:t xml:space="preserve"> – PLEASE REFER TO OUR PAYMENTS FORM</w:t>
      </w:r>
      <w:r w:rsidR="00840E3A">
        <w:rPr>
          <w:rFonts w:ascii="Helvetica 65 Medium" w:hAnsi="Helvetica 65 Medium"/>
          <w:b/>
          <w:color w:val="FF0000"/>
          <w:sz w:val="20"/>
          <w:u w:val="single"/>
        </w:rPr>
        <w:t xml:space="preserve">. IT IS THE </w:t>
      </w:r>
      <w:proofErr w:type="gramStart"/>
      <w:r w:rsidR="00840E3A">
        <w:rPr>
          <w:rFonts w:ascii="Helvetica 65 Medium" w:hAnsi="Helvetica 65 Medium"/>
          <w:b/>
          <w:color w:val="FF0000"/>
          <w:sz w:val="20"/>
          <w:u w:val="single"/>
        </w:rPr>
        <w:t>CLIENTS</w:t>
      </w:r>
      <w:proofErr w:type="gramEnd"/>
      <w:r w:rsidR="00840E3A">
        <w:rPr>
          <w:rFonts w:ascii="Helvetica 65 Medium" w:hAnsi="Helvetica 65 Medium"/>
          <w:b/>
          <w:color w:val="FF0000"/>
          <w:sz w:val="20"/>
          <w:u w:val="single"/>
        </w:rPr>
        <w:t xml:space="preserve"> RESPONSIBILITY TO CHECK WE HAVE RECEIVED YOUR ORDER</w:t>
      </w:r>
    </w:p>
    <w:p w14:paraId="5B63EB20" w14:textId="77777777" w:rsidR="00840E3A" w:rsidRDefault="00840E3A" w:rsidP="009D4520">
      <w:pPr>
        <w:pStyle w:val="BodyText2"/>
        <w:jc w:val="center"/>
        <w:rPr>
          <w:rFonts w:ascii="Helvetica 65 Medium" w:hAnsi="Helvetica 65 Medium"/>
          <w:b/>
          <w:color w:val="FF0000"/>
          <w:sz w:val="20"/>
          <w:u w:val="single"/>
        </w:rPr>
      </w:pPr>
    </w:p>
    <w:p w14:paraId="23401121" w14:textId="77777777" w:rsidR="00812115" w:rsidRPr="00840E3A" w:rsidRDefault="00812115" w:rsidP="009D4520">
      <w:pPr>
        <w:pStyle w:val="BodyText2"/>
        <w:jc w:val="center"/>
        <w:rPr>
          <w:rFonts w:ascii="Helvetica 65 Medium" w:hAnsi="Helvetica 65 Medium"/>
          <w:b/>
          <w:color w:val="FF0000"/>
          <w:sz w:val="20"/>
          <w:u w:val="single"/>
        </w:rPr>
      </w:pPr>
      <w:r w:rsidRPr="00840E3A">
        <w:rPr>
          <w:rFonts w:ascii="Helvetica 65 Medium" w:hAnsi="Helvetica 65 Medium"/>
          <w:b/>
          <w:color w:val="FF0000"/>
          <w:sz w:val="20"/>
          <w:u w:val="single"/>
        </w:rPr>
        <w:t>PLEASE DETAIL THE REQUIRED LOCATIONS ON YOUR ORDER VIA OUR GRID OR YOUR OWN DRAWING</w:t>
      </w:r>
    </w:p>
    <w:p w14:paraId="6BDDE50B" w14:textId="77777777" w:rsidR="00840E3A" w:rsidRDefault="00840E3A" w:rsidP="009D4520">
      <w:pPr>
        <w:pStyle w:val="BodyText2"/>
        <w:jc w:val="center"/>
        <w:rPr>
          <w:rFonts w:ascii="Helvetica 65 Medium" w:hAnsi="Helvetica 65 Medium"/>
          <w:b/>
          <w:color w:val="FF0000"/>
          <w:sz w:val="20"/>
          <w:u w:val="single"/>
        </w:rPr>
      </w:pPr>
    </w:p>
    <w:p w14:paraId="3AA8D0D5" w14:textId="77777777" w:rsidR="009D4520" w:rsidRPr="00840E3A" w:rsidRDefault="009D4520" w:rsidP="009D4520">
      <w:pPr>
        <w:pStyle w:val="BodyText2"/>
        <w:jc w:val="center"/>
        <w:rPr>
          <w:rFonts w:ascii="Helvetica 65 Medium" w:hAnsi="Helvetica 65 Medium"/>
          <w:b/>
          <w:color w:val="FF0000"/>
          <w:sz w:val="20"/>
          <w:u w:val="single"/>
        </w:rPr>
      </w:pPr>
      <w:r w:rsidRPr="00840E3A">
        <w:rPr>
          <w:rFonts w:ascii="Helvetica 65 Medium" w:hAnsi="Helvetica 65 Medium"/>
          <w:b/>
          <w:color w:val="FF0000"/>
          <w:sz w:val="20"/>
          <w:u w:val="single"/>
        </w:rPr>
        <w:t>SITE &amp; LATE ORDERS SUBJECT TO 25% SURCHARGE</w:t>
      </w:r>
    </w:p>
    <w:p w14:paraId="79603C57" w14:textId="77777777" w:rsidR="009D4520" w:rsidRDefault="009D4520" w:rsidP="00BC26A5">
      <w:pPr>
        <w:pStyle w:val="BodyText2"/>
        <w:rPr>
          <w:rFonts w:ascii="Helvetica 65 Medium" w:hAnsi="Helvetica 65 Medium"/>
          <w:b/>
          <w:bCs/>
          <w:sz w:val="16"/>
          <w:szCs w:val="16"/>
          <w:u w:val="single"/>
        </w:rPr>
      </w:pPr>
    </w:p>
    <w:p w14:paraId="470DDC0A" w14:textId="77777777" w:rsidR="00A5665E" w:rsidRDefault="00A5665E" w:rsidP="00BC26A5">
      <w:pPr>
        <w:pStyle w:val="BodyText2"/>
        <w:rPr>
          <w:rFonts w:ascii="Helvetica 65 Medium" w:hAnsi="Helvetica 65 Medium"/>
          <w:b/>
          <w:bCs/>
          <w:sz w:val="16"/>
          <w:szCs w:val="16"/>
          <w:u w:val="single"/>
        </w:rPr>
      </w:pPr>
    </w:p>
    <w:p w14:paraId="381E588C" w14:textId="77777777" w:rsidR="00A5665E" w:rsidRDefault="00A5665E" w:rsidP="00BC26A5">
      <w:pPr>
        <w:pStyle w:val="BodyText2"/>
        <w:rPr>
          <w:rFonts w:ascii="Helvetica 65 Medium" w:hAnsi="Helvetica 65 Medium"/>
          <w:b/>
          <w:bCs/>
          <w:sz w:val="16"/>
          <w:szCs w:val="16"/>
          <w:u w:val="single"/>
        </w:rPr>
      </w:pPr>
    </w:p>
    <w:p w14:paraId="1802DFBD" w14:textId="77777777" w:rsidR="00A5665E" w:rsidRDefault="00A5665E" w:rsidP="00BC26A5">
      <w:pPr>
        <w:pStyle w:val="BodyText2"/>
        <w:rPr>
          <w:rFonts w:ascii="Helvetica 65 Medium" w:hAnsi="Helvetica 65 Medium"/>
          <w:b/>
          <w:bCs/>
          <w:sz w:val="16"/>
          <w:szCs w:val="16"/>
          <w:u w:val="single"/>
        </w:rPr>
      </w:pPr>
    </w:p>
    <w:p w14:paraId="6E33A22C" w14:textId="77777777" w:rsidR="00A5665E" w:rsidRDefault="00A5665E" w:rsidP="00BC26A5">
      <w:pPr>
        <w:pStyle w:val="BodyText2"/>
        <w:rPr>
          <w:rFonts w:ascii="Helvetica 65 Medium" w:hAnsi="Helvetica 65 Medium"/>
          <w:b/>
          <w:bCs/>
          <w:sz w:val="16"/>
          <w:szCs w:val="16"/>
          <w:u w:val="single"/>
        </w:rPr>
      </w:pPr>
    </w:p>
    <w:p w14:paraId="59BBD1A7" w14:textId="77777777" w:rsidR="00A5665E" w:rsidRDefault="00A5665E" w:rsidP="00BC26A5">
      <w:pPr>
        <w:pStyle w:val="BodyText2"/>
        <w:rPr>
          <w:rFonts w:ascii="Helvetica 65 Medium" w:hAnsi="Helvetica 65 Medium"/>
          <w:b/>
          <w:bCs/>
          <w:sz w:val="16"/>
          <w:szCs w:val="16"/>
          <w:u w:val="single"/>
        </w:rPr>
      </w:pPr>
    </w:p>
    <w:p w14:paraId="26900740" w14:textId="77777777" w:rsidR="00A5665E" w:rsidRDefault="00A5665E" w:rsidP="00BC26A5">
      <w:pPr>
        <w:pStyle w:val="BodyText2"/>
        <w:rPr>
          <w:rFonts w:ascii="Helvetica 65 Medium" w:hAnsi="Helvetica 65 Medium"/>
          <w:b/>
          <w:bCs/>
          <w:sz w:val="16"/>
          <w:szCs w:val="16"/>
          <w:u w:val="single"/>
        </w:rPr>
      </w:pPr>
    </w:p>
    <w:p w14:paraId="19890F33" w14:textId="77777777" w:rsidR="00A5665E" w:rsidRDefault="00A5665E" w:rsidP="00BC26A5">
      <w:pPr>
        <w:pStyle w:val="BodyText2"/>
        <w:rPr>
          <w:rFonts w:ascii="Helvetica 65 Medium" w:hAnsi="Helvetica 65 Medium"/>
          <w:b/>
          <w:bCs/>
          <w:sz w:val="16"/>
          <w:szCs w:val="16"/>
          <w:u w:val="single"/>
        </w:rPr>
      </w:pPr>
    </w:p>
    <w:p w14:paraId="7BF7C1F3" w14:textId="77777777" w:rsidR="00E56C39" w:rsidRPr="0080547C" w:rsidRDefault="009D4520" w:rsidP="00BC26A5">
      <w:pPr>
        <w:pStyle w:val="BodyText2"/>
        <w:rPr>
          <w:rFonts w:ascii="Helvetica 65 Medium" w:hAnsi="Helvetica 65 Medium"/>
          <w:b/>
          <w:bCs/>
          <w:sz w:val="16"/>
          <w:szCs w:val="16"/>
          <w:u w:val="single"/>
        </w:rPr>
      </w:pPr>
      <w:r w:rsidRPr="0080547C">
        <w:rPr>
          <w:rFonts w:ascii="Helvetica 65 Medium" w:hAnsi="Helvetica 65 Medium"/>
          <w:b/>
          <w:bCs/>
          <w:sz w:val="16"/>
          <w:szCs w:val="16"/>
          <w:u w:val="single"/>
        </w:rPr>
        <w:lastRenderedPageBreak/>
        <w:t>IMPORTANT NOTES:</w:t>
      </w:r>
    </w:p>
    <w:p w14:paraId="6AD87A4A" w14:textId="77777777" w:rsidR="00E56C39" w:rsidRPr="0080547C" w:rsidRDefault="00E56C39" w:rsidP="00E73F3E">
      <w:pPr>
        <w:pStyle w:val="BodyText2"/>
        <w:numPr>
          <w:ilvl w:val="0"/>
          <w:numId w:val="6"/>
        </w:numPr>
        <w:rPr>
          <w:rFonts w:ascii="Helvetica 65 Medium" w:hAnsi="Helvetica 65 Medium"/>
          <w:sz w:val="12"/>
          <w:szCs w:val="12"/>
        </w:rPr>
      </w:pPr>
      <w:r w:rsidRPr="0080547C">
        <w:rPr>
          <w:rFonts w:ascii="Helvetica 65 Medium" w:hAnsi="Helvetica 65 Medium"/>
          <w:sz w:val="12"/>
          <w:szCs w:val="12"/>
        </w:rPr>
        <w:t>Payment should be made with this order as per bank details (See separate sheet)</w:t>
      </w:r>
    </w:p>
    <w:p w14:paraId="0DD86232" w14:textId="77777777" w:rsidR="00E56C39" w:rsidRPr="0080547C" w:rsidRDefault="00E56C39" w:rsidP="00E73F3E">
      <w:pPr>
        <w:pStyle w:val="BodyText2"/>
        <w:numPr>
          <w:ilvl w:val="0"/>
          <w:numId w:val="6"/>
        </w:numPr>
        <w:rPr>
          <w:rFonts w:ascii="Helvetica 65 Medium" w:hAnsi="Helvetica 65 Medium"/>
          <w:sz w:val="12"/>
          <w:szCs w:val="12"/>
        </w:rPr>
      </w:pPr>
      <w:r w:rsidRPr="0080547C">
        <w:rPr>
          <w:rFonts w:ascii="Helvetica 65 Medium" w:hAnsi="Helvetica 65 Medium"/>
          <w:sz w:val="12"/>
          <w:szCs w:val="12"/>
        </w:rPr>
        <w:t>Please mark position of items ordered on</w:t>
      </w:r>
      <w:r w:rsidR="00B11715" w:rsidRPr="0080547C">
        <w:rPr>
          <w:rFonts w:ascii="Helvetica 65 Medium" w:hAnsi="Helvetica 65 Medium"/>
          <w:sz w:val="12"/>
          <w:szCs w:val="12"/>
        </w:rPr>
        <w:t xml:space="preserve"> either our GRID FORM SUPPLIED or your own detailed </w:t>
      </w:r>
      <w:proofErr w:type="gramStart"/>
      <w:r w:rsidR="00B11715" w:rsidRPr="0080547C">
        <w:rPr>
          <w:rFonts w:ascii="Helvetica 65 Medium" w:hAnsi="Helvetica 65 Medium"/>
          <w:sz w:val="12"/>
          <w:szCs w:val="12"/>
        </w:rPr>
        <w:t>drawing</w:t>
      </w:r>
      <w:proofErr w:type="gramEnd"/>
    </w:p>
    <w:p w14:paraId="413BCEA3" w14:textId="77777777" w:rsidR="00B11715" w:rsidRPr="0080547C" w:rsidRDefault="00B11715" w:rsidP="00E73F3E">
      <w:pPr>
        <w:pStyle w:val="ListParagraph"/>
        <w:numPr>
          <w:ilvl w:val="0"/>
          <w:numId w:val="6"/>
        </w:numPr>
        <w:autoSpaceDE w:val="0"/>
        <w:autoSpaceDN w:val="0"/>
        <w:adjustRightInd w:val="0"/>
        <w:rPr>
          <w:rFonts w:cs="Arial"/>
          <w:color w:val="000000"/>
          <w:sz w:val="12"/>
          <w:szCs w:val="12"/>
          <w:lang w:val="en-GB" w:eastAsia="en-GB"/>
        </w:rPr>
      </w:pPr>
      <w:r w:rsidRPr="0080547C">
        <w:rPr>
          <w:rFonts w:cs="Arial"/>
          <w:color w:val="000000"/>
          <w:sz w:val="12"/>
          <w:szCs w:val="12"/>
          <w:lang w:val="en-GB" w:eastAsia="en-GB"/>
        </w:rPr>
        <w:t xml:space="preserve">Please note that in ordering electrics you may have a mains box and cable on your stand. Please indicate preferred location. We suggest you check with us to ascertain if you will have these on your </w:t>
      </w:r>
      <w:proofErr w:type="gramStart"/>
      <w:r w:rsidRPr="0080547C">
        <w:rPr>
          <w:rFonts w:cs="Arial"/>
          <w:color w:val="000000"/>
          <w:sz w:val="12"/>
          <w:szCs w:val="12"/>
          <w:lang w:val="en-GB" w:eastAsia="en-GB"/>
        </w:rPr>
        <w:t>stand</w:t>
      </w:r>
      <w:proofErr w:type="gramEnd"/>
    </w:p>
    <w:p w14:paraId="2E731F14" w14:textId="77777777" w:rsidR="00E56C39" w:rsidRPr="0080547C" w:rsidRDefault="00E56C39" w:rsidP="00E73F3E">
      <w:pPr>
        <w:pStyle w:val="BodyText2"/>
        <w:numPr>
          <w:ilvl w:val="0"/>
          <w:numId w:val="6"/>
        </w:numPr>
        <w:rPr>
          <w:rFonts w:ascii="Helvetica 65 Medium" w:hAnsi="Helvetica 65 Medium"/>
          <w:sz w:val="12"/>
          <w:szCs w:val="12"/>
        </w:rPr>
      </w:pPr>
      <w:r w:rsidRPr="0080547C">
        <w:rPr>
          <w:rFonts w:ascii="Helvetica 65 Medium" w:hAnsi="Helvetica 65 Medium"/>
          <w:sz w:val="12"/>
          <w:szCs w:val="12"/>
        </w:rPr>
        <w:t>If drawing/grid not provided, fittings will be positioned at electrician’s discretion.</w:t>
      </w:r>
    </w:p>
    <w:p w14:paraId="117C1045" w14:textId="77777777" w:rsidR="00B11715" w:rsidRPr="0080547C" w:rsidRDefault="00B11715" w:rsidP="00E73F3E">
      <w:pPr>
        <w:pStyle w:val="BodyText2"/>
        <w:numPr>
          <w:ilvl w:val="0"/>
          <w:numId w:val="6"/>
        </w:numPr>
        <w:rPr>
          <w:rFonts w:ascii="Helvetica 65 Medium" w:hAnsi="Helvetica 65 Medium"/>
          <w:sz w:val="12"/>
          <w:szCs w:val="12"/>
        </w:rPr>
      </w:pPr>
      <w:r w:rsidRPr="0080547C">
        <w:rPr>
          <w:rFonts w:ascii="Helvetica 65 Medium" w:hAnsi="Helvetica 65 Medium"/>
          <w:sz w:val="12"/>
          <w:szCs w:val="12"/>
        </w:rPr>
        <w:t xml:space="preserve">Any on site movement of ordered items resulting from us not being supplied with a drawing will result in a charge of £25 + VAT per </w:t>
      </w:r>
      <w:proofErr w:type="gramStart"/>
      <w:r w:rsidRPr="0080547C">
        <w:rPr>
          <w:rFonts w:ascii="Helvetica 65 Medium" w:hAnsi="Helvetica 65 Medium"/>
          <w:sz w:val="12"/>
          <w:szCs w:val="12"/>
        </w:rPr>
        <w:t>movement</w:t>
      </w:r>
      <w:proofErr w:type="gramEnd"/>
    </w:p>
    <w:p w14:paraId="5F88DDEA" w14:textId="77777777" w:rsidR="00E56C39" w:rsidRPr="0080547C" w:rsidRDefault="00E56C39" w:rsidP="00E73F3E">
      <w:pPr>
        <w:pStyle w:val="BodyText2"/>
        <w:numPr>
          <w:ilvl w:val="0"/>
          <w:numId w:val="6"/>
        </w:numPr>
        <w:rPr>
          <w:rFonts w:ascii="Helvetica 65 Medium" w:hAnsi="Helvetica 65 Medium"/>
          <w:sz w:val="12"/>
          <w:szCs w:val="12"/>
        </w:rPr>
      </w:pPr>
      <w:r w:rsidRPr="0080547C">
        <w:rPr>
          <w:rFonts w:ascii="Helvetica 65 Medium" w:hAnsi="Helvetica 65 Medium"/>
          <w:sz w:val="12"/>
          <w:szCs w:val="12"/>
        </w:rPr>
        <w:t>Any complaint regarding the electrical installation must be reported in writing prior to the close of the exhibition</w:t>
      </w:r>
      <w:r w:rsidR="00B11715" w:rsidRPr="0080547C">
        <w:rPr>
          <w:rFonts w:ascii="Helvetica 65 Medium" w:hAnsi="Helvetica 65 Medium"/>
          <w:sz w:val="12"/>
          <w:szCs w:val="12"/>
        </w:rPr>
        <w:t xml:space="preserve"> to either the office or our site team</w:t>
      </w:r>
      <w:r w:rsidRPr="0080547C">
        <w:rPr>
          <w:rFonts w:ascii="Helvetica 65 Medium" w:hAnsi="Helvetica 65 Medium"/>
          <w:sz w:val="12"/>
          <w:szCs w:val="12"/>
        </w:rPr>
        <w:t>.</w:t>
      </w:r>
      <w:r w:rsidR="00B11715" w:rsidRPr="0080547C">
        <w:rPr>
          <w:rFonts w:ascii="Helvetica 65 Medium" w:hAnsi="Helvetica 65 Medium"/>
          <w:sz w:val="12"/>
          <w:szCs w:val="12"/>
        </w:rPr>
        <w:t xml:space="preserve"> Any complaint not accompanied by photographic evidence will not be </w:t>
      </w:r>
      <w:proofErr w:type="gramStart"/>
      <w:r w:rsidR="00B11715" w:rsidRPr="0080547C">
        <w:rPr>
          <w:rFonts w:ascii="Helvetica 65 Medium" w:hAnsi="Helvetica 65 Medium"/>
          <w:sz w:val="12"/>
          <w:szCs w:val="12"/>
        </w:rPr>
        <w:t>considered</w:t>
      </w:r>
      <w:proofErr w:type="gramEnd"/>
    </w:p>
    <w:p w14:paraId="20B6325A" w14:textId="77777777" w:rsidR="00E56C39" w:rsidRPr="0080547C" w:rsidRDefault="00E56C39" w:rsidP="00E73F3E">
      <w:pPr>
        <w:pStyle w:val="BodyText2"/>
        <w:numPr>
          <w:ilvl w:val="0"/>
          <w:numId w:val="6"/>
        </w:numPr>
        <w:rPr>
          <w:rFonts w:ascii="Helvetica 65 Medium" w:hAnsi="Helvetica 65 Medium"/>
          <w:sz w:val="12"/>
          <w:szCs w:val="12"/>
        </w:rPr>
      </w:pPr>
      <w:r w:rsidRPr="0080547C">
        <w:rPr>
          <w:rFonts w:ascii="Helvetica 65 Medium" w:hAnsi="Helvetica 65 Medium"/>
          <w:sz w:val="12"/>
          <w:szCs w:val="12"/>
        </w:rPr>
        <w:t>If any fittings are required within the stand i.e. not attached to walls or fascia, please ensure that the appropriate battens have been ordered on the standfitting form.</w:t>
      </w:r>
    </w:p>
    <w:p w14:paraId="08B66018" w14:textId="77777777" w:rsidR="00E56C39" w:rsidRPr="0080547C" w:rsidRDefault="00E56C39" w:rsidP="00E73F3E">
      <w:pPr>
        <w:pStyle w:val="BodyText2"/>
        <w:numPr>
          <w:ilvl w:val="0"/>
          <w:numId w:val="6"/>
        </w:numPr>
        <w:rPr>
          <w:rFonts w:ascii="Helvetica 65 Medium" w:hAnsi="Helvetica 65 Medium"/>
          <w:sz w:val="12"/>
          <w:szCs w:val="12"/>
        </w:rPr>
      </w:pPr>
      <w:r w:rsidRPr="0080547C">
        <w:rPr>
          <w:rFonts w:ascii="Helvetica 65 Medium" w:hAnsi="Helvetica 65 Medium"/>
          <w:sz w:val="12"/>
          <w:szCs w:val="12"/>
        </w:rPr>
        <w:t xml:space="preserve">Client’s tracks must be installed by the owner/agent. The connection of the supply to the track will be made by the official contractor. </w:t>
      </w:r>
    </w:p>
    <w:p w14:paraId="57913170" w14:textId="77777777" w:rsidR="00E56C39" w:rsidRPr="0080547C" w:rsidRDefault="00E56C39" w:rsidP="00E73F3E">
      <w:pPr>
        <w:pStyle w:val="BodyText2"/>
        <w:numPr>
          <w:ilvl w:val="0"/>
          <w:numId w:val="6"/>
        </w:numPr>
        <w:rPr>
          <w:rFonts w:ascii="Helvetica 65 Medium" w:hAnsi="Helvetica 65 Medium"/>
          <w:sz w:val="12"/>
          <w:szCs w:val="12"/>
        </w:rPr>
      </w:pPr>
      <w:r w:rsidRPr="0080547C">
        <w:rPr>
          <w:rFonts w:ascii="Helvetica 65 Medium" w:hAnsi="Helvetica 65 Medium"/>
          <w:sz w:val="12"/>
          <w:szCs w:val="12"/>
        </w:rPr>
        <w:t>No allowance is made for maintenance of client’s fittings/tracks during the show.</w:t>
      </w:r>
    </w:p>
    <w:p w14:paraId="782282C8" w14:textId="77777777" w:rsidR="009D4520" w:rsidRPr="0080547C" w:rsidRDefault="009D4520" w:rsidP="009D4520">
      <w:pPr>
        <w:pStyle w:val="BodyText2"/>
        <w:rPr>
          <w:rFonts w:ascii="Helvetica 65 Medium" w:hAnsi="Helvetica 65 Medium"/>
          <w:b/>
          <w:bCs/>
          <w:sz w:val="12"/>
          <w:szCs w:val="12"/>
        </w:rPr>
      </w:pPr>
    </w:p>
    <w:p w14:paraId="5F001E7A" w14:textId="77777777" w:rsidR="009D4520" w:rsidRPr="009D4520" w:rsidRDefault="009D4520" w:rsidP="00E73F3E">
      <w:pPr>
        <w:pStyle w:val="BodyText2"/>
        <w:rPr>
          <w:rFonts w:ascii="Helvetica 65 Medium" w:hAnsi="Helvetica 65 Medium"/>
          <w:b/>
          <w:bCs/>
          <w:sz w:val="16"/>
          <w:szCs w:val="16"/>
          <w:u w:val="single"/>
        </w:rPr>
      </w:pPr>
      <w:r w:rsidRPr="0080547C">
        <w:rPr>
          <w:rFonts w:ascii="Helvetica 65 Medium" w:hAnsi="Helvetica 65 Medium"/>
          <w:b/>
          <w:bCs/>
          <w:sz w:val="16"/>
          <w:szCs w:val="16"/>
          <w:u w:val="single"/>
        </w:rPr>
        <w:t>TERMS + CONDITIONS:</w:t>
      </w:r>
      <w:r w:rsidR="00EA66F4">
        <w:rPr>
          <w:rFonts w:ascii="Helvetica 65 Medium" w:hAnsi="Helvetica 65 Medium"/>
          <w:b/>
          <w:bCs/>
          <w:sz w:val="16"/>
          <w:szCs w:val="16"/>
          <w:u w:val="single"/>
        </w:rPr>
        <w:t xml:space="preserve"> A full copy of our terms and conditions is available on </w:t>
      </w:r>
      <w:proofErr w:type="gramStart"/>
      <w:r w:rsidR="00EA66F4">
        <w:rPr>
          <w:rFonts w:ascii="Helvetica 65 Medium" w:hAnsi="Helvetica 65 Medium"/>
          <w:b/>
          <w:bCs/>
          <w:sz w:val="16"/>
          <w:szCs w:val="16"/>
          <w:u w:val="single"/>
        </w:rPr>
        <w:t>request</w:t>
      </w:r>
      <w:proofErr w:type="gramEnd"/>
    </w:p>
    <w:p w14:paraId="229E16D9"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1. In placing a Client Order with ford + barley exhibitions Ltd. the Client accepts, with no reservations, that these Terms and Conditions of Business take the place of any other document, prior written or oral agreement as well as the Client’s terms and conditions of purchase or hire.</w:t>
      </w:r>
    </w:p>
    <w:p w14:paraId="25DF4538"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2. ford + barley exhibitions Ltd. Terms and Conditions of Business can only be amended in writing.</w:t>
      </w:r>
    </w:p>
    <w:p w14:paraId="016F4CA4" w14:textId="77777777" w:rsidR="009D4520" w:rsidRPr="009D4520" w:rsidRDefault="009D4520" w:rsidP="009D4520">
      <w:pPr>
        <w:autoSpaceDE w:val="0"/>
        <w:autoSpaceDN w:val="0"/>
        <w:adjustRightInd w:val="0"/>
        <w:rPr>
          <w:rFonts w:ascii="Helvetica 65 Medium" w:hAnsi="Helvetica 65 Medium"/>
          <w:sz w:val="12"/>
          <w:szCs w:val="12"/>
          <w:lang w:eastAsia="en-GB"/>
        </w:rPr>
      </w:pPr>
      <w:r w:rsidRPr="009D4520">
        <w:rPr>
          <w:rFonts w:ascii="Helvetica 65 Medium" w:hAnsi="Helvetica 65 Medium" w:cs="Arial"/>
          <w:color w:val="000000"/>
          <w:sz w:val="12"/>
          <w:szCs w:val="12"/>
          <w:lang w:eastAsia="en-GB"/>
        </w:rPr>
        <w:t>3. The Contract will be interpreted and applied in accordance with English Law and the parties to the Contract</w:t>
      </w:r>
      <w:r w:rsidRPr="009D4520">
        <w:rPr>
          <w:rFonts w:ascii="Helvetica 65 Medium" w:hAnsi="Helvetica 65 Medium"/>
          <w:sz w:val="12"/>
          <w:szCs w:val="12"/>
          <w:lang w:eastAsia="en-GB"/>
        </w:rPr>
        <w:t xml:space="preserve"> </w:t>
      </w:r>
      <w:r w:rsidRPr="009D4520">
        <w:rPr>
          <w:rFonts w:ascii="Helvetica 65 Medium" w:hAnsi="Helvetica 65 Medium" w:cs="Arial"/>
          <w:color w:val="000000"/>
          <w:sz w:val="12"/>
          <w:szCs w:val="12"/>
          <w:lang w:eastAsia="en-GB"/>
        </w:rPr>
        <w:t>agree to submit to the exclusive jurisdiction of the English Courts.</w:t>
      </w:r>
    </w:p>
    <w:p w14:paraId="25DBD425" w14:textId="77777777" w:rsidR="009D4520" w:rsidRPr="009D4520" w:rsidRDefault="009D4520" w:rsidP="009D4520">
      <w:pPr>
        <w:autoSpaceDE w:val="0"/>
        <w:autoSpaceDN w:val="0"/>
        <w:adjustRightInd w:val="0"/>
        <w:rPr>
          <w:rFonts w:ascii="Helvetica 65 Medium" w:hAnsi="Helvetica 65 Medium"/>
          <w:sz w:val="12"/>
          <w:szCs w:val="12"/>
          <w:lang w:eastAsia="en-GB"/>
        </w:rPr>
      </w:pPr>
      <w:r w:rsidRPr="009D4520">
        <w:rPr>
          <w:rFonts w:ascii="Helvetica 65 Medium" w:hAnsi="Helvetica 65 Medium" w:cs="Arial"/>
          <w:color w:val="000000"/>
          <w:sz w:val="12"/>
          <w:szCs w:val="12"/>
          <w:lang w:eastAsia="en-GB"/>
        </w:rPr>
        <w:t>4. A Client Order must be evidenced in writing either by signing a ford + barley exhibitions Ltd. Order Form</w:t>
      </w:r>
      <w:r w:rsidRPr="009D4520">
        <w:rPr>
          <w:rFonts w:ascii="Helvetica 65 Medium" w:hAnsi="Helvetica 65 Medium"/>
          <w:sz w:val="12"/>
          <w:szCs w:val="12"/>
          <w:lang w:eastAsia="en-GB"/>
        </w:rPr>
        <w:t xml:space="preserve"> </w:t>
      </w:r>
      <w:r w:rsidRPr="009D4520">
        <w:rPr>
          <w:rFonts w:ascii="Helvetica 65 Medium" w:hAnsi="Helvetica 65 Medium" w:cs="Arial"/>
          <w:color w:val="000000"/>
          <w:sz w:val="12"/>
          <w:szCs w:val="12"/>
          <w:lang w:eastAsia="en-GB"/>
        </w:rPr>
        <w:t>or by accepting a ford + barley exhibitions Ltd. Quotation. Except where stated, ford + barley exhibitions Ltd terms and conditions of Business for the placing of Client Orders, their variation and</w:t>
      </w:r>
      <w:r w:rsidRPr="009D4520">
        <w:rPr>
          <w:rFonts w:ascii="Helvetica 65 Medium" w:hAnsi="Helvetica 65 Medium"/>
          <w:sz w:val="12"/>
          <w:szCs w:val="12"/>
          <w:lang w:eastAsia="en-GB"/>
        </w:rPr>
        <w:t xml:space="preserve"> </w:t>
      </w:r>
      <w:r w:rsidRPr="009D4520">
        <w:rPr>
          <w:rFonts w:ascii="Helvetica 65 Medium" w:hAnsi="Helvetica 65 Medium" w:cs="Arial"/>
          <w:color w:val="000000"/>
          <w:sz w:val="12"/>
          <w:szCs w:val="12"/>
          <w:lang w:eastAsia="en-GB"/>
        </w:rPr>
        <w:t>cancellation, will apply to quotations, Order Forms, Site Orders and Electronic Sales Orders.</w:t>
      </w:r>
    </w:p>
    <w:p w14:paraId="7D665B7E"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 xml:space="preserve">5. </w:t>
      </w:r>
      <w:proofErr w:type="gramStart"/>
      <w:r w:rsidRPr="009D4520">
        <w:rPr>
          <w:rFonts w:ascii="Helvetica 65 Medium" w:hAnsi="Helvetica 65 Medium" w:cs="Arial"/>
          <w:color w:val="000000"/>
          <w:sz w:val="12"/>
          <w:szCs w:val="12"/>
          <w:lang w:eastAsia="en-GB"/>
        </w:rPr>
        <w:t>In the event that</w:t>
      </w:r>
      <w:proofErr w:type="gramEnd"/>
      <w:r w:rsidRPr="009D4520">
        <w:rPr>
          <w:rFonts w:ascii="Helvetica 65 Medium" w:hAnsi="Helvetica 65 Medium" w:cs="Arial"/>
          <w:color w:val="000000"/>
          <w:sz w:val="12"/>
          <w:szCs w:val="12"/>
          <w:lang w:eastAsia="en-GB"/>
        </w:rPr>
        <w:t xml:space="preserve"> you cancel an order, even if only advised orally, you will be liable for any work put in hand in order to meet the timescales necessary to complete work to the deadlines of the event for which the work is intended.</w:t>
      </w:r>
    </w:p>
    <w:p w14:paraId="5AD0E420"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6. All Client orders placed after the defined Cut Off Dates will be subject to late order surcharges. The same will</w:t>
      </w:r>
    </w:p>
    <w:p w14:paraId="1ACC7EB6"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 xml:space="preserve">apply for any request to change a Client Order and/or additional Orders made outside the </w:t>
      </w:r>
      <w:proofErr w:type="gramStart"/>
      <w:r w:rsidRPr="009D4520">
        <w:rPr>
          <w:rFonts w:ascii="Helvetica 65 Medium" w:hAnsi="Helvetica 65 Medium" w:cs="Arial"/>
          <w:color w:val="000000"/>
          <w:sz w:val="12"/>
          <w:szCs w:val="12"/>
          <w:lang w:eastAsia="en-GB"/>
        </w:rPr>
        <w:t>aforementioned deadlines</w:t>
      </w:r>
      <w:proofErr w:type="gramEnd"/>
      <w:r w:rsidRPr="009D4520">
        <w:rPr>
          <w:rFonts w:ascii="Helvetica 65 Medium" w:hAnsi="Helvetica 65 Medium" w:cs="Arial"/>
          <w:color w:val="000000"/>
          <w:sz w:val="12"/>
          <w:szCs w:val="12"/>
          <w:lang w:eastAsia="en-GB"/>
        </w:rPr>
        <w:t>.</w:t>
      </w:r>
    </w:p>
    <w:p w14:paraId="3225D2DA"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7. Acceptance of a Client Order will be conditional on timing and on stock availability. ford + barley exhibitions Ltd. reserves the right to supply in lieu and in place of the equipment ordered, any similar equipment fit for the general purpose of the required items of equipment or service.</w:t>
      </w:r>
    </w:p>
    <w:p w14:paraId="7016BAA7"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8. In the event of cancellation of a Client Order by a Client, the Client will pay to ford + barley exhibitions Ltd</w:t>
      </w:r>
    </w:p>
    <w:p w14:paraId="3303811E" w14:textId="77777777" w:rsidR="009D4520" w:rsidRPr="0067246B"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 xml:space="preserve">Ltd. the labour and material costs of any work undertaken by ford + barley exhibitions Ltd </w:t>
      </w:r>
      <w:proofErr w:type="gramStart"/>
      <w:r w:rsidRPr="009D4520">
        <w:rPr>
          <w:rFonts w:ascii="Helvetica 65 Medium" w:hAnsi="Helvetica 65 Medium" w:cs="Arial"/>
          <w:color w:val="000000"/>
          <w:sz w:val="12"/>
          <w:szCs w:val="12"/>
          <w:lang w:eastAsia="en-GB"/>
        </w:rPr>
        <w:t>in order to</w:t>
      </w:r>
      <w:proofErr w:type="gramEnd"/>
      <w:r w:rsidR="0067246B">
        <w:rPr>
          <w:rFonts w:ascii="Helvetica 65 Medium" w:hAnsi="Helvetica 65 Medium" w:cs="Arial"/>
          <w:color w:val="000000"/>
          <w:sz w:val="12"/>
          <w:szCs w:val="12"/>
          <w:lang w:eastAsia="en-GB"/>
        </w:rPr>
        <w:t xml:space="preserve"> </w:t>
      </w:r>
      <w:r w:rsidRPr="009D4520">
        <w:rPr>
          <w:rFonts w:ascii="Helvetica 65 Medium" w:hAnsi="Helvetica 65 Medium" w:cs="Arial"/>
          <w:color w:val="000000"/>
          <w:sz w:val="12"/>
          <w:szCs w:val="12"/>
          <w:lang w:eastAsia="en-GB"/>
        </w:rPr>
        <w:t>fulfil the Client Order, at ford + barley exhibitions Ltd Rates.</w:t>
      </w:r>
    </w:p>
    <w:p w14:paraId="287D3DD5"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9. Any Client Order placed on Site will be charged at the SITE ORDER price as detailed in the exhibitor manual or as detailed on any Order Form.</w:t>
      </w:r>
    </w:p>
    <w:p w14:paraId="67B9D75D"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10. All prices are exclusive of VAT.</w:t>
      </w:r>
    </w:p>
    <w:p w14:paraId="5F87F375" w14:textId="77777777" w:rsidR="009D4520" w:rsidRPr="009D4520" w:rsidRDefault="009D4520" w:rsidP="009D4520">
      <w:pPr>
        <w:autoSpaceDE w:val="0"/>
        <w:autoSpaceDN w:val="0"/>
        <w:adjustRightInd w:val="0"/>
        <w:rPr>
          <w:rFonts w:ascii="Helvetica 65 Medium" w:hAnsi="Helvetica 65 Medium"/>
          <w:sz w:val="12"/>
          <w:szCs w:val="12"/>
          <w:lang w:eastAsia="en-GB"/>
        </w:rPr>
      </w:pPr>
      <w:r w:rsidRPr="009D4520">
        <w:rPr>
          <w:rFonts w:ascii="Helvetica 65 Medium" w:hAnsi="Helvetica 65 Medium" w:cs="Arial"/>
          <w:color w:val="000000"/>
          <w:sz w:val="12"/>
          <w:szCs w:val="12"/>
          <w:lang w:eastAsia="en-GB"/>
        </w:rPr>
        <w:t>11. Where a client wishes to amend a Client Order after work has started on Site, the Client may be subject to a</w:t>
      </w:r>
      <w:r w:rsidRPr="009D4520">
        <w:rPr>
          <w:rFonts w:ascii="Helvetica 65 Medium" w:hAnsi="Helvetica 65 Medium"/>
          <w:sz w:val="12"/>
          <w:szCs w:val="12"/>
          <w:lang w:eastAsia="en-GB"/>
        </w:rPr>
        <w:t xml:space="preserve"> </w:t>
      </w:r>
      <w:r w:rsidRPr="009D4520">
        <w:rPr>
          <w:rFonts w:ascii="Helvetica 65 Medium" w:hAnsi="Helvetica 65 Medium" w:cs="Arial"/>
          <w:color w:val="000000"/>
          <w:sz w:val="12"/>
          <w:szCs w:val="12"/>
          <w:lang w:eastAsia="en-GB"/>
        </w:rPr>
        <w:t>charge. ford + barley exhibitions Ltd. will only proceed to make any change after a written request has</w:t>
      </w:r>
      <w:r w:rsidRPr="009D4520">
        <w:rPr>
          <w:rFonts w:ascii="Helvetica 65 Medium" w:hAnsi="Helvetica 65 Medium"/>
          <w:sz w:val="12"/>
          <w:szCs w:val="12"/>
          <w:lang w:eastAsia="en-GB"/>
        </w:rPr>
        <w:t xml:space="preserve"> </w:t>
      </w:r>
      <w:r w:rsidRPr="009D4520">
        <w:rPr>
          <w:rFonts w:ascii="Helvetica 65 Medium" w:hAnsi="Helvetica 65 Medium" w:cs="Arial"/>
          <w:color w:val="000000"/>
          <w:sz w:val="12"/>
          <w:szCs w:val="12"/>
          <w:lang w:eastAsia="en-GB"/>
        </w:rPr>
        <w:t>been signed by the Client’s representative on Site. Labour time incurred by ford + barley exhibitions Ltd. or its contractors will be charged at the ford + barley exhibitions Ltd Rate.</w:t>
      </w:r>
    </w:p>
    <w:p w14:paraId="7D93C630"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12. In the event of non-delivery or if the Client is not satisfied that the goods or services that have been ordered are</w:t>
      </w:r>
    </w:p>
    <w:p w14:paraId="292714DA" w14:textId="77777777" w:rsidR="0080547C" w:rsidRPr="0067246B"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 xml:space="preserve">delivered in conformity to the Quotation then a member of the </w:t>
      </w:r>
      <w:r w:rsidR="0067246B">
        <w:rPr>
          <w:rFonts w:ascii="Helvetica 65 Medium" w:hAnsi="Helvetica 65 Medium" w:cs="Arial"/>
          <w:color w:val="000000"/>
          <w:sz w:val="12"/>
          <w:szCs w:val="12"/>
          <w:lang w:eastAsia="en-GB"/>
        </w:rPr>
        <w:t>ford + barley exhibitions ltd</w:t>
      </w:r>
      <w:r w:rsidRPr="0067246B">
        <w:rPr>
          <w:rFonts w:ascii="Helvetica 65 Medium" w:hAnsi="Helvetica 65 Medium" w:cs="Arial"/>
          <w:color w:val="000000"/>
          <w:sz w:val="12"/>
          <w:szCs w:val="12"/>
          <w:lang w:eastAsia="en-GB"/>
        </w:rPr>
        <w:t>. Site team</w:t>
      </w:r>
      <w:r w:rsidR="0067246B" w:rsidRPr="0067246B">
        <w:rPr>
          <w:rFonts w:ascii="Helvetica 65 Medium" w:hAnsi="Helvetica 65 Medium" w:cs="Arial"/>
          <w:color w:val="000000"/>
          <w:sz w:val="12"/>
          <w:szCs w:val="12"/>
          <w:lang w:eastAsia="en-GB"/>
        </w:rPr>
        <w:t xml:space="preserve"> </w:t>
      </w:r>
      <w:r w:rsidRPr="0067246B">
        <w:rPr>
          <w:rFonts w:ascii="Helvetica 65 Medium" w:hAnsi="Helvetica 65 Medium" w:cs="Arial"/>
          <w:color w:val="000000"/>
          <w:sz w:val="12"/>
          <w:szCs w:val="12"/>
          <w:lang w:eastAsia="en-GB"/>
        </w:rPr>
        <w:t>must be notified before the Open Period of the event. If the Client</w:t>
      </w:r>
      <w:r w:rsidR="0067246B" w:rsidRPr="0067246B">
        <w:rPr>
          <w:rFonts w:ascii="Helvetica 65 Medium" w:hAnsi="Helvetica 65 Medium" w:cs="Arial"/>
          <w:color w:val="000000"/>
          <w:sz w:val="12"/>
          <w:szCs w:val="12"/>
          <w:lang w:eastAsia="en-GB"/>
        </w:rPr>
        <w:t xml:space="preserve"> </w:t>
      </w:r>
      <w:r w:rsidRPr="0067246B">
        <w:rPr>
          <w:rFonts w:ascii="Helvetica 65 Medium" w:hAnsi="Helvetica 65 Medium" w:cs="Arial"/>
          <w:color w:val="000000"/>
          <w:sz w:val="12"/>
          <w:szCs w:val="12"/>
          <w:lang w:eastAsia="en-GB"/>
        </w:rPr>
        <w:t>is not satisfied with the remedial action taken</w:t>
      </w:r>
      <w:r w:rsidR="0067246B" w:rsidRPr="0067246B">
        <w:rPr>
          <w:rFonts w:ascii="Helvetica 65 Medium" w:hAnsi="Helvetica 65 Medium" w:cs="Arial"/>
          <w:color w:val="000000"/>
          <w:sz w:val="12"/>
          <w:szCs w:val="12"/>
          <w:lang w:eastAsia="en-GB"/>
        </w:rPr>
        <w:t xml:space="preserve"> </w:t>
      </w:r>
      <w:r w:rsidRPr="0067246B">
        <w:rPr>
          <w:rFonts w:ascii="Helvetica 65 Medium" w:hAnsi="Helvetica 65 Medium" w:cs="Arial"/>
          <w:color w:val="000000"/>
          <w:sz w:val="12"/>
          <w:szCs w:val="12"/>
          <w:lang w:eastAsia="en-GB"/>
        </w:rPr>
        <w:t xml:space="preserve">by </w:t>
      </w:r>
      <w:r w:rsidR="0080547C" w:rsidRPr="0067246B">
        <w:rPr>
          <w:rFonts w:ascii="Helvetica 65 Medium" w:hAnsi="Helvetica 65 Medium" w:cs="Arial"/>
          <w:color w:val="000000"/>
          <w:sz w:val="12"/>
          <w:szCs w:val="12"/>
          <w:lang w:eastAsia="en-GB"/>
        </w:rPr>
        <w:t>ford + barley exhibitions Ltd</w:t>
      </w:r>
      <w:r w:rsidRPr="0067246B">
        <w:rPr>
          <w:rFonts w:ascii="Helvetica 65 Medium" w:hAnsi="Helvetica 65 Medium" w:cs="Arial"/>
          <w:color w:val="000000"/>
          <w:sz w:val="12"/>
          <w:szCs w:val="12"/>
          <w:lang w:eastAsia="en-GB"/>
        </w:rPr>
        <w:t>, the matter should be addressed with the Senior member of the</w:t>
      </w:r>
      <w:r w:rsidR="0067246B" w:rsidRPr="0067246B">
        <w:rPr>
          <w:rFonts w:ascii="Helvetica 65 Medium" w:hAnsi="Helvetica 65 Medium" w:cs="Arial"/>
          <w:color w:val="000000"/>
          <w:sz w:val="12"/>
          <w:szCs w:val="12"/>
          <w:lang w:eastAsia="en-GB"/>
        </w:rPr>
        <w:t xml:space="preserve"> </w:t>
      </w:r>
      <w:r w:rsidR="0080547C" w:rsidRPr="0067246B">
        <w:rPr>
          <w:rFonts w:ascii="Helvetica 65 Medium" w:hAnsi="Helvetica 65 Medium" w:cs="Arial"/>
          <w:color w:val="000000"/>
          <w:sz w:val="12"/>
          <w:szCs w:val="12"/>
          <w:lang w:eastAsia="en-GB"/>
        </w:rPr>
        <w:t>ford + barley exhibitions Ltd</w:t>
      </w:r>
      <w:r w:rsidRPr="0067246B">
        <w:rPr>
          <w:rFonts w:ascii="Helvetica 65 Medium" w:hAnsi="Helvetica 65 Medium" w:cs="Arial"/>
          <w:color w:val="000000"/>
          <w:sz w:val="12"/>
          <w:szCs w:val="12"/>
          <w:lang w:eastAsia="en-GB"/>
        </w:rPr>
        <w:t>. Site time or with the Event Organiser’s on-site staff.</w:t>
      </w:r>
    </w:p>
    <w:p w14:paraId="5B57BAF2" w14:textId="77777777" w:rsidR="009D4520" w:rsidRPr="0067246B" w:rsidRDefault="009D4520" w:rsidP="00FC48CB">
      <w:pPr>
        <w:autoSpaceDE w:val="0"/>
        <w:autoSpaceDN w:val="0"/>
        <w:adjustRightInd w:val="0"/>
        <w:rPr>
          <w:rFonts w:ascii="Helvetica 65 Medium" w:hAnsi="Helvetica 65 Medium"/>
          <w:sz w:val="12"/>
          <w:szCs w:val="12"/>
          <w:lang w:eastAsia="en-GB"/>
        </w:rPr>
      </w:pPr>
      <w:r w:rsidRPr="0067246B">
        <w:rPr>
          <w:rFonts w:ascii="Helvetica 65 Medium" w:hAnsi="Helvetica 65 Medium" w:cs="Arial"/>
          <w:color w:val="000000"/>
          <w:sz w:val="12"/>
          <w:szCs w:val="12"/>
          <w:lang w:eastAsia="en-GB"/>
        </w:rPr>
        <w:t xml:space="preserve">13. In the event of a dispute that cannot be resolved on site, the Client will submit their complaint in writing </w:t>
      </w:r>
      <w:r w:rsidR="00FC48CB" w:rsidRPr="0067246B">
        <w:rPr>
          <w:rFonts w:ascii="Helvetica 65 Medium" w:hAnsi="Helvetica 65 Medium" w:cs="Arial"/>
          <w:color w:val="000000"/>
          <w:sz w:val="12"/>
          <w:szCs w:val="12"/>
          <w:lang w:eastAsia="en-GB"/>
        </w:rPr>
        <w:t>ford + barley exhibitions Ltd</w:t>
      </w:r>
      <w:r w:rsidRPr="0067246B">
        <w:rPr>
          <w:rFonts w:ascii="Helvetica 65 Medium" w:hAnsi="Helvetica 65 Medium" w:cs="Arial"/>
          <w:color w:val="000000"/>
          <w:sz w:val="12"/>
          <w:szCs w:val="12"/>
          <w:lang w:eastAsia="en-GB"/>
        </w:rPr>
        <w:t xml:space="preserve">. within seven days of the opening of the </w:t>
      </w:r>
      <w:r w:rsidR="00FC48CB" w:rsidRPr="0067246B">
        <w:rPr>
          <w:rFonts w:ascii="Helvetica 65 Medium" w:hAnsi="Helvetica 65 Medium" w:cs="Arial"/>
          <w:color w:val="000000"/>
          <w:sz w:val="12"/>
          <w:szCs w:val="12"/>
          <w:lang w:eastAsia="en-GB"/>
        </w:rPr>
        <w:t xml:space="preserve">ford + barley exhibitions Ltd </w:t>
      </w:r>
      <w:r w:rsidRPr="0067246B">
        <w:rPr>
          <w:rFonts w:ascii="Helvetica 65 Medium" w:hAnsi="Helvetica 65 Medium" w:cs="Arial"/>
          <w:color w:val="000000"/>
          <w:sz w:val="12"/>
          <w:szCs w:val="12"/>
          <w:lang w:eastAsia="en-GB"/>
        </w:rPr>
        <w:t>will consider the complaint and respond to the Client within ten working days.</w:t>
      </w:r>
    </w:p>
    <w:p w14:paraId="4FABC841" w14:textId="77777777" w:rsidR="009D4520" w:rsidRPr="0067246B" w:rsidRDefault="009D4520" w:rsidP="009D4520">
      <w:pPr>
        <w:autoSpaceDE w:val="0"/>
        <w:autoSpaceDN w:val="0"/>
        <w:adjustRightInd w:val="0"/>
        <w:rPr>
          <w:rFonts w:ascii="Helvetica 65 Medium" w:hAnsi="Helvetica 65 Medium" w:cs="Arial"/>
          <w:color w:val="000000"/>
          <w:sz w:val="12"/>
          <w:szCs w:val="12"/>
          <w:lang w:eastAsia="en-GB"/>
        </w:rPr>
      </w:pPr>
      <w:r w:rsidRPr="0067246B">
        <w:rPr>
          <w:rFonts w:ascii="Helvetica 65 Medium" w:hAnsi="Helvetica 65 Medium" w:cs="Arial"/>
          <w:color w:val="000000"/>
          <w:sz w:val="12"/>
          <w:szCs w:val="12"/>
          <w:lang w:eastAsia="en-GB"/>
        </w:rPr>
        <w:t>14. No complaint will be addressed unless it has been brought to the attention of ford + barley exhibitions Ltd team before the Open Period of the Event.</w:t>
      </w:r>
    </w:p>
    <w:p w14:paraId="0C2E4680" w14:textId="77777777" w:rsidR="009D4520" w:rsidRPr="0067246B" w:rsidRDefault="009D4520" w:rsidP="009D4520">
      <w:pPr>
        <w:autoSpaceDE w:val="0"/>
        <w:autoSpaceDN w:val="0"/>
        <w:adjustRightInd w:val="0"/>
        <w:rPr>
          <w:rFonts w:ascii="Helvetica 65 Medium" w:hAnsi="Helvetica 65 Medium"/>
          <w:sz w:val="12"/>
          <w:szCs w:val="12"/>
          <w:lang w:eastAsia="en-GB"/>
        </w:rPr>
      </w:pPr>
      <w:r w:rsidRPr="0067246B">
        <w:rPr>
          <w:rFonts w:ascii="Helvetica 65 Medium" w:hAnsi="Helvetica 65 Medium" w:cs="Arial"/>
          <w:color w:val="000000"/>
          <w:sz w:val="12"/>
          <w:szCs w:val="12"/>
          <w:lang w:eastAsia="en-GB"/>
        </w:rPr>
        <w:t>15. If, after return, apparently malfunctioning products are found by ford + barley exhibitions Ltd to be to specification and fully operational, then the Client will be charged for ford + barley exhibitions Ltd Limited’s costs in recovering and replacing the item with all costs calculated at the ford + barley exhibitions Ltd</w:t>
      </w:r>
    </w:p>
    <w:p w14:paraId="66534AA7"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 xml:space="preserve">16. Once the Contract is complete, the Client will not be able to claim “force majeure” or an act of God against ford + barley exhibitions Ltd, </w:t>
      </w:r>
    </w:p>
    <w:p w14:paraId="2463E4AD" w14:textId="77777777" w:rsidR="009D4520" w:rsidRPr="009D4520" w:rsidRDefault="009D4520" w:rsidP="009D4520">
      <w:pPr>
        <w:autoSpaceDE w:val="0"/>
        <w:autoSpaceDN w:val="0"/>
        <w:adjustRightInd w:val="0"/>
        <w:rPr>
          <w:rFonts w:ascii="Helvetica 65 Medium" w:hAnsi="Helvetica 65 Medium"/>
          <w:sz w:val="12"/>
          <w:szCs w:val="12"/>
          <w:lang w:eastAsia="en-GB"/>
        </w:rPr>
      </w:pPr>
      <w:r w:rsidRPr="009D4520">
        <w:rPr>
          <w:rFonts w:ascii="Helvetica 65 Medium" w:hAnsi="Helvetica 65 Medium" w:cs="Arial"/>
          <w:color w:val="000000"/>
          <w:sz w:val="12"/>
          <w:szCs w:val="12"/>
          <w:lang w:eastAsia="en-GB"/>
        </w:rPr>
        <w:t>as ford + barley exhibitions Ltd will be considered to have performed its contractual obligations.</w:t>
      </w:r>
    </w:p>
    <w:p w14:paraId="27488BED" w14:textId="77777777" w:rsidR="009D4520" w:rsidRPr="009D4520" w:rsidRDefault="009D4520" w:rsidP="009D4520">
      <w:pPr>
        <w:autoSpaceDE w:val="0"/>
        <w:autoSpaceDN w:val="0"/>
        <w:adjustRightInd w:val="0"/>
        <w:rPr>
          <w:rFonts w:ascii="Helvetica 65 Medium" w:hAnsi="Helvetica 65 Medium" w:cs="Arial"/>
          <w:b/>
          <w:bCs/>
          <w:color w:val="000000"/>
          <w:sz w:val="12"/>
          <w:szCs w:val="12"/>
          <w:u w:val="single"/>
          <w:lang w:eastAsia="en-GB"/>
        </w:rPr>
      </w:pPr>
    </w:p>
    <w:p w14:paraId="252CDD17" w14:textId="77777777" w:rsidR="009D4520" w:rsidRPr="009D4520" w:rsidRDefault="009D4520" w:rsidP="009D4520">
      <w:pPr>
        <w:autoSpaceDE w:val="0"/>
        <w:autoSpaceDN w:val="0"/>
        <w:adjustRightInd w:val="0"/>
        <w:rPr>
          <w:rFonts w:ascii="Helvetica 65 Medium" w:hAnsi="Helvetica 65 Medium" w:cs="Arial"/>
          <w:b/>
          <w:bCs/>
          <w:color w:val="000000"/>
          <w:sz w:val="12"/>
          <w:szCs w:val="12"/>
          <w:u w:val="single"/>
          <w:lang w:eastAsia="en-GB"/>
        </w:rPr>
      </w:pPr>
      <w:r w:rsidRPr="009D4520">
        <w:rPr>
          <w:rFonts w:ascii="Helvetica 65 Medium" w:hAnsi="Helvetica 65 Medium" w:cs="Arial"/>
          <w:b/>
          <w:bCs/>
          <w:color w:val="000000"/>
          <w:sz w:val="12"/>
          <w:szCs w:val="12"/>
          <w:u w:val="single"/>
          <w:lang w:eastAsia="en-GB"/>
        </w:rPr>
        <w:t>PAYMENT</w:t>
      </w:r>
    </w:p>
    <w:p w14:paraId="452A749A" w14:textId="77777777" w:rsidR="009D4520" w:rsidRPr="009D4520" w:rsidRDefault="009D4520" w:rsidP="009D4520">
      <w:pPr>
        <w:autoSpaceDE w:val="0"/>
        <w:autoSpaceDN w:val="0"/>
        <w:adjustRightInd w:val="0"/>
        <w:rPr>
          <w:rFonts w:ascii="Helvetica 65 Medium" w:hAnsi="Helvetica 65 Medium"/>
          <w:sz w:val="12"/>
          <w:szCs w:val="12"/>
          <w:lang w:eastAsia="en-GB"/>
        </w:rPr>
      </w:pPr>
      <w:r w:rsidRPr="009D4520">
        <w:rPr>
          <w:rFonts w:ascii="Helvetica 65 Medium" w:hAnsi="Helvetica 65 Medium" w:cs="Arial"/>
          <w:color w:val="000000"/>
          <w:sz w:val="12"/>
          <w:szCs w:val="12"/>
          <w:lang w:eastAsia="en-GB"/>
        </w:rPr>
        <w:t>17. Unless otherwise agreed, all Client Orders for items ordered from Order Forms must be accompanied by full</w:t>
      </w:r>
      <w:r w:rsidRPr="009D4520">
        <w:rPr>
          <w:rFonts w:ascii="Helvetica 65 Medium" w:hAnsi="Helvetica 65 Medium"/>
          <w:sz w:val="12"/>
          <w:szCs w:val="12"/>
          <w:lang w:eastAsia="en-GB"/>
        </w:rPr>
        <w:t xml:space="preserve"> </w:t>
      </w:r>
      <w:r w:rsidRPr="009D4520">
        <w:rPr>
          <w:rFonts w:ascii="Helvetica 65 Medium" w:hAnsi="Helvetica 65 Medium" w:cs="Arial"/>
          <w:color w:val="000000"/>
          <w:sz w:val="12"/>
          <w:szCs w:val="12"/>
          <w:lang w:eastAsia="en-GB"/>
        </w:rPr>
        <w:t>payment.</w:t>
      </w:r>
    </w:p>
    <w:p w14:paraId="08C80919" w14:textId="77777777" w:rsidR="009D4520" w:rsidRPr="009D4520" w:rsidRDefault="009D4520" w:rsidP="009D4520">
      <w:pPr>
        <w:autoSpaceDE w:val="0"/>
        <w:autoSpaceDN w:val="0"/>
        <w:adjustRightInd w:val="0"/>
        <w:rPr>
          <w:rFonts w:ascii="Helvetica 65 Medium" w:hAnsi="Helvetica 65 Medium"/>
          <w:sz w:val="12"/>
          <w:szCs w:val="12"/>
          <w:lang w:eastAsia="en-GB"/>
        </w:rPr>
      </w:pPr>
      <w:r w:rsidRPr="009D4520">
        <w:rPr>
          <w:rFonts w:ascii="Helvetica 65 Medium" w:hAnsi="Helvetica 65 Medium" w:cs="Arial"/>
          <w:color w:val="000000"/>
          <w:sz w:val="12"/>
          <w:szCs w:val="12"/>
          <w:lang w:eastAsia="en-GB"/>
        </w:rPr>
        <w:t>18. In the event of non-payment within the terms detailed in our Quotation ford + barley exhibitions Ltd.</w:t>
      </w:r>
      <w:r w:rsidRPr="009D4520">
        <w:rPr>
          <w:rFonts w:ascii="Helvetica 65 Medium" w:hAnsi="Helvetica 65 Medium"/>
          <w:sz w:val="12"/>
          <w:szCs w:val="12"/>
          <w:lang w:eastAsia="en-GB"/>
        </w:rPr>
        <w:t xml:space="preserve"> </w:t>
      </w:r>
      <w:r w:rsidRPr="009D4520">
        <w:rPr>
          <w:rFonts w:ascii="Helvetica 65 Medium" w:hAnsi="Helvetica 65 Medium" w:cs="Arial"/>
          <w:color w:val="000000"/>
          <w:sz w:val="12"/>
          <w:szCs w:val="12"/>
          <w:lang w:eastAsia="en-GB"/>
        </w:rPr>
        <w:t>reserve the right to withhold goods or services that have been ordered.</w:t>
      </w:r>
    </w:p>
    <w:p w14:paraId="7D11ACB1" w14:textId="77777777" w:rsidR="009D4520" w:rsidRPr="009D4520" w:rsidRDefault="009D4520" w:rsidP="009D4520">
      <w:pPr>
        <w:autoSpaceDE w:val="0"/>
        <w:autoSpaceDN w:val="0"/>
        <w:adjustRightInd w:val="0"/>
        <w:rPr>
          <w:rFonts w:ascii="Helvetica 65 Medium" w:hAnsi="Helvetica 65 Medium"/>
          <w:sz w:val="12"/>
          <w:szCs w:val="12"/>
          <w:lang w:eastAsia="en-GB"/>
        </w:rPr>
      </w:pPr>
      <w:r w:rsidRPr="009D4520">
        <w:rPr>
          <w:rFonts w:ascii="Helvetica 65 Medium" w:hAnsi="Helvetica 65 Medium" w:cs="Arial"/>
          <w:color w:val="000000"/>
          <w:sz w:val="12"/>
          <w:szCs w:val="12"/>
          <w:lang w:eastAsia="en-GB"/>
        </w:rPr>
        <w:t>19. It is the duty of the hirer to provide at an event or exhibition, a duly authorised representative to accept</w:t>
      </w:r>
      <w:r w:rsidRPr="009D4520">
        <w:rPr>
          <w:rFonts w:ascii="Helvetica 65 Medium" w:hAnsi="Helvetica 65 Medium"/>
          <w:sz w:val="12"/>
          <w:szCs w:val="12"/>
          <w:lang w:eastAsia="en-GB"/>
        </w:rPr>
        <w:t xml:space="preserve"> </w:t>
      </w:r>
      <w:r w:rsidR="00B115CD">
        <w:rPr>
          <w:rFonts w:ascii="Helvetica 65 Medium" w:hAnsi="Helvetica 65 Medium" w:cs="Arial"/>
          <w:color w:val="000000"/>
          <w:sz w:val="12"/>
          <w:szCs w:val="12"/>
          <w:lang w:eastAsia="en-GB"/>
        </w:rPr>
        <w:t>ordered items</w:t>
      </w:r>
      <w:r w:rsidRPr="009D4520">
        <w:rPr>
          <w:rFonts w:ascii="Helvetica 65 Medium" w:hAnsi="Helvetica 65 Medium" w:cs="Arial"/>
          <w:color w:val="000000"/>
          <w:sz w:val="12"/>
          <w:szCs w:val="12"/>
          <w:lang w:eastAsia="en-GB"/>
        </w:rPr>
        <w:t xml:space="preserve"> and to give a written receipt. If the hirer fails to provide for this, he will not be permitted to dispute</w:t>
      </w:r>
      <w:r w:rsidRPr="009D4520">
        <w:rPr>
          <w:rFonts w:ascii="Helvetica 65 Medium" w:hAnsi="Helvetica 65 Medium"/>
          <w:sz w:val="12"/>
          <w:szCs w:val="12"/>
          <w:lang w:eastAsia="en-GB"/>
        </w:rPr>
        <w:t xml:space="preserve"> </w:t>
      </w:r>
      <w:r w:rsidRPr="009D4520">
        <w:rPr>
          <w:rFonts w:ascii="Helvetica 65 Medium" w:hAnsi="Helvetica 65 Medium" w:cs="Arial"/>
          <w:color w:val="000000"/>
          <w:sz w:val="12"/>
          <w:szCs w:val="12"/>
          <w:lang w:eastAsia="en-GB"/>
        </w:rPr>
        <w:t>subsequently the facts of the delivery and deemed to have accepted the delivery and these conditions.</w:t>
      </w:r>
    </w:p>
    <w:p w14:paraId="2A1AED60"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20. As from its being made available, its delivery or acceptance, the Client will be responsible for the safety of ford + barley exhibitions Ltd property throughout the duration of the event and will be responsible for any damage to ford + barley exhibitions Ltd property cause by the actions of Client or its customers.</w:t>
      </w:r>
    </w:p>
    <w:p w14:paraId="66114514"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 xml:space="preserve">21. During this period ford + barley exhibitions Ltd disclaims all responsibility concerning documents, objects, samples, </w:t>
      </w:r>
      <w:proofErr w:type="gramStart"/>
      <w:r w:rsidRPr="009D4520">
        <w:rPr>
          <w:rFonts w:ascii="Helvetica 65 Medium" w:hAnsi="Helvetica 65 Medium" w:cs="Arial"/>
          <w:color w:val="000000"/>
          <w:sz w:val="12"/>
          <w:szCs w:val="12"/>
          <w:lang w:eastAsia="en-GB"/>
        </w:rPr>
        <w:t>equipment</w:t>
      </w:r>
      <w:proofErr w:type="gramEnd"/>
      <w:r w:rsidRPr="009D4520">
        <w:rPr>
          <w:rFonts w:ascii="Helvetica 65 Medium" w:hAnsi="Helvetica 65 Medium" w:cs="Arial"/>
          <w:color w:val="000000"/>
          <w:sz w:val="12"/>
          <w:szCs w:val="12"/>
          <w:lang w:eastAsia="en-GB"/>
        </w:rPr>
        <w:t xml:space="preserve"> or other goods present in/ under/ on the equipment rented by the Client.</w:t>
      </w:r>
    </w:p>
    <w:p w14:paraId="3F93FBDD" w14:textId="77777777" w:rsidR="009D4520" w:rsidRPr="009D4520" w:rsidRDefault="009D4520" w:rsidP="009D4520">
      <w:pPr>
        <w:autoSpaceDE w:val="0"/>
        <w:autoSpaceDN w:val="0"/>
        <w:adjustRightInd w:val="0"/>
        <w:rPr>
          <w:rFonts w:ascii="Helvetica 65 Medium" w:hAnsi="Helvetica 65 Medium" w:cs="Arial"/>
          <w:b/>
          <w:bCs/>
          <w:color w:val="000000"/>
          <w:sz w:val="12"/>
          <w:szCs w:val="12"/>
          <w:u w:val="single"/>
          <w:lang w:eastAsia="en-GB"/>
        </w:rPr>
      </w:pPr>
    </w:p>
    <w:p w14:paraId="2B3220D5" w14:textId="77777777" w:rsidR="009D4520" w:rsidRPr="009D4520" w:rsidRDefault="009D4520" w:rsidP="009D4520">
      <w:pPr>
        <w:autoSpaceDE w:val="0"/>
        <w:autoSpaceDN w:val="0"/>
        <w:adjustRightInd w:val="0"/>
        <w:rPr>
          <w:rFonts w:ascii="Helvetica 65 Medium" w:hAnsi="Helvetica 65 Medium" w:cs="Arial"/>
          <w:b/>
          <w:bCs/>
          <w:color w:val="000000"/>
          <w:sz w:val="12"/>
          <w:szCs w:val="12"/>
          <w:u w:val="single"/>
          <w:lang w:eastAsia="en-GB"/>
        </w:rPr>
      </w:pPr>
      <w:r w:rsidRPr="009D4520">
        <w:rPr>
          <w:rFonts w:ascii="Helvetica 65 Medium" w:hAnsi="Helvetica 65 Medium" w:cs="Arial"/>
          <w:b/>
          <w:bCs/>
          <w:color w:val="000000"/>
          <w:sz w:val="12"/>
          <w:szCs w:val="12"/>
          <w:u w:val="single"/>
          <w:lang w:eastAsia="en-GB"/>
        </w:rPr>
        <w:t>22. The Client undertakes:</w:t>
      </w:r>
    </w:p>
    <w:p w14:paraId="3D225329"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22.1 To use the equipment in accordance with its usual purpose, to do nothing nor allow anything to be done that could lead to its damage or its disappearance, to give it the normal maintenance required, to keep it and return it in good working order, and to respect ford + barley exhibitions Ltd particular recommendations, specific advice for use and appropriate warnings which it acknowledges having read notably in these Terms and Conditions, the specifications sheets, and/or documents that were handed over to it on delivery.</w:t>
      </w:r>
    </w:p>
    <w:p w14:paraId="68DD262E"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22.2 Not to carry out any modification or repair to ford + barley exhibitions Ltd property, however small.</w:t>
      </w:r>
    </w:p>
    <w:p w14:paraId="070EAE32"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 xml:space="preserve">22.3 Not to nail, apply adhesive or paint, or damage </w:t>
      </w:r>
      <w:r w:rsidR="0080547C" w:rsidRPr="009D4520">
        <w:rPr>
          <w:rFonts w:ascii="Helvetica 65 Medium" w:hAnsi="Helvetica 65 Medium" w:cs="Arial"/>
          <w:color w:val="000000"/>
          <w:sz w:val="12"/>
          <w:szCs w:val="12"/>
          <w:lang w:eastAsia="en-GB"/>
        </w:rPr>
        <w:t xml:space="preserve">ford + barley exhibitions Ltd </w:t>
      </w:r>
      <w:r w:rsidRPr="009D4520">
        <w:rPr>
          <w:rFonts w:ascii="Helvetica 65 Medium" w:hAnsi="Helvetica 65 Medium" w:cs="Arial"/>
          <w:color w:val="000000"/>
          <w:sz w:val="12"/>
          <w:szCs w:val="12"/>
          <w:lang w:eastAsia="en-GB"/>
        </w:rPr>
        <w:t>property in</w:t>
      </w:r>
    </w:p>
    <w:p w14:paraId="593D74D3"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any way without ford + barley exhibitions Ltd agreement or the express permission as set out</w:t>
      </w:r>
      <w:r w:rsidR="0080547C" w:rsidRPr="0080547C">
        <w:rPr>
          <w:rFonts w:ascii="Helvetica 65 Medium" w:hAnsi="Helvetica 65 Medium" w:cs="Arial"/>
          <w:color w:val="000000"/>
          <w:sz w:val="12"/>
          <w:szCs w:val="12"/>
          <w:lang w:eastAsia="en-GB"/>
        </w:rPr>
        <w:t xml:space="preserve"> </w:t>
      </w:r>
      <w:r w:rsidRPr="009D4520">
        <w:rPr>
          <w:rFonts w:ascii="Helvetica 65 Medium" w:hAnsi="Helvetica 65 Medium" w:cs="Arial"/>
          <w:color w:val="000000"/>
          <w:sz w:val="12"/>
          <w:szCs w:val="12"/>
          <w:lang w:eastAsia="en-GB"/>
        </w:rPr>
        <w:t xml:space="preserve">in the Exhibitor manual and Do’s and </w:t>
      </w:r>
      <w:proofErr w:type="spellStart"/>
      <w:r w:rsidRPr="009D4520">
        <w:rPr>
          <w:rFonts w:ascii="Helvetica 65 Medium" w:hAnsi="Helvetica 65 Medium" w:cs="Arial"/>
          <w:color w:val="000000"/>
          <w:sz w:val="12"/>
          <w:szCs w:val="12"/>
          <w:lang w:eastAsia="en-GB"/>
        </w:rPr>
        <w:t>Don’t</w:t>
      </w:r>
      <w:proofErr w:type="spellEnd"/>
      <w:r w:rsidRPr="009D4520">
        <w:rPr>
          <w:rFonts w:ascii="Helvetica 65 Medium" w:hAnsi="Helvetica 65 Medium" w:cs="Arial"/>
          <w:color w:val="000000"/>
          <w:sz w:val="12"/>
          <w:szCs w:val="12"/>
          <w:lang w:eastAsia="en-GB"/>
        </w:rPr>
        <w:t xml:space="preserve"> sheet for the event.</w:t>
      </w:r>
    </w:p>
    <w:p w14:paraId="25B7B97E"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22.4 To allow any of ford + barley exhibitions Ltd representatives or persons authorised by the latter, unrestricted access to the equipment installed for purposes of maintenance and to take any necessary steps to make their mission easier.</w:t>
      </w:r>
    </w:p>
    <w:p w14:paraId="1453CD66"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22.5 To return goods to ford + barley exhibitions Ltd free of any object.</w:t>
      </w:r>
    </w:p>
    <w:p w14:paraId="6DFB857D"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 xml:space="preserve">22.6 To be responsible for any electrical item connected to a socket or mains connection installed by ford + barley exhibitions Ltd and to accept full responsibility and all consequential costs resulting from the connection of a faulty or inappropriate electrical item connected to a socket or mains connection installed by ford + barley exhibitions </w:t>
      </w:r>
      <w:proofErr w:type="gramStart"/>
      <w:r w:rsidRPr="009D4520">
        <w:rPr>
          <w:rFonts w:ascii="Helvetica 65 Medium" w:hAnsi="Helvetica 65 Medium" w:cs="Arial"/>
          <w:color w:val="000000"/>
          <w:sz w:val="12"/>
          <w:szCs w:val="12"/>
          <w:lang w:eastAsia="en-GB"/>
        </w:rPr>
        <w:t>Ltd</w:t>
      </w:r>
      <w:proofErr w:type="gramEnd"/>
      <w:r w:rsidRPr="009D4520">
        <w:rPr>
          <w:rFonts w:ascii="Helvetica 65 Medium" w:hAnsi="Helvetica 65 Medium" w:cs="Arial"/>
          <w:color w:val="000000"/>
          <w:sz w:val="12"/>
          <w:szCs w:val="12"/>
          <w:lang w:eastAsia="en-GB"/>
        </w:rPr>
        <w:t xml:space="preserve"> </w:t>
      </w:r>
    </w:p>
    <w:p w14:paraId="653CF888"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22.7 To pay ford + barley exhibitions Ltd the cost of repair or replacement (as appropriate) for any items damaged whilst in the care of the Client however caused.</w:t>
      </w:r>
    </w:p>
    <w:p w14:paraId="6F175770"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 xml:space="preserve">23. All goods, materials, </w:t>
      </w:r>
      <w:proofErr w:type="gramStart"/>
      <w:r w:rsidRPr="009D4520">
        <w:rPr>
          <w:rFonts w:ascii="Helvetica 65 Medium" w:hAnsi="Helvetica 65 Medium" w:cs="Arial"/>
          <w:color w:val="000000"/>
          <w:sz w:val="12"/>
          <w:szCs w:val="12"/>
          <w:lang w:eastAsia="en-GB"/>
        </w:rPr>
        <w:t>plant</w:t>
      </w:r>
      <w:proofErr w:type="gramEnd"/>
      <w:r w:rsidRPr="009D4520">
        <w:rPr>
          <w:rFonts w:ascii="Helvetica 65 Medium" w:hAnsi="Helvetica 65 Medium" w:cs="Arial"/>
          <w:color w:val="000000"/>
          <w:sz w:val="12"/>
          <w:szCs w:val="12"/>
          <w:lang w:eastAsia="en-GB"/>
        </w:rPr>
        <w:t xml:space="preserve"> or machinery supplied by ford + barley exhibitions Ltd, shall be on hire unless otherwise stated. The period of hire will be Duration of the Event unless otherwise stated ford + barley exhibitions Ltd shall enter the Site to collect and remove its property as soon as permitted after the end of the Open Period.</w:t>
      </w:r>
    </w:p>
    <w:p w14:paraId="6D826250" w14:textId="77777777" w:rsidR="009D4520" w:rsidRP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24. The illustrations and/ or photographs featured in the sales documentation or manual (irrespective of the medium) are for guidance only and are not binding specifications.</w:t>
      </w:r>
    </w:p>
    <w:p w14:paraId="3E02965E" w14:textId="77777777" w:rsidR="009D4520" w:rsidRDefault="009D4520" w:rsidP="009D4520">
      <w:pPr>
        <w:autoSpaceDE w:val="0"/>
        <w:autoSpaceDN w:val="0"/>
        <w:adjustRightInd w:val="0"/>
        <w:rPr>
          <w:rFonts w:ascii="Helvetica 65 Medium" w:hAnsi="Helvetica 65 Medium" w:cs="Arial"/>
          <w:color w:val="000000"/>
          <w:sz w:val="12"/>
          <w:szCs w:val="12"/>
          <w:lang w:eastAsia="en-GB"/>
        </w:rPr>
      </w:pPr>
      <w:r w:rsidRPr="009D4520">
        <w:rPr>
          <w:rFonts w:ascii="Helvetica 65 Medium" w:hAnsi="Helvetica 65 Medium" w:cs="Arial"/>
          <w:color w:val="000000"/>
          <w:sz w:val="12"/>
          <w:szCs w:val="12"/>
          <w:lang w:eastAsia="en-GB"/>
        </w:rPr>
        <w:t>25. Clients may photograph work carried out by ford + barley exhibitions Ltd. for their own marketing purposes only.</w:t>
      </w:r>
    </w:p>
    <w:p w14:paraId="044F5F01" w14:textId="77777777" w:rsidR="000850E1" w:rsidRDefault="000850E1" w:rsidP="000850E1">
      <w:pPr>
        <w:ind w:left="1440" w:hanging="1440"/>
        <w:jc w:val="center"/>
        <w:rPr>
          <w:rFonts w:ascii="Helvetica 65 Medium" w:hAnsi="Helvetica 65 Medium"/>
          <w:b/>
          <w:color w:val="000000"/>
          <w:sz w:val="19"/>
          <w:szCs w:val="19"/>
        </w:rPr>
      </w:pPr>
    </w:p>
    <w:p w14:paraId="73FC6E72" w14:textId="77777777" w:rsidR="000850E1" w:rsidRPr="000850E1" w:rsidRDefault="000850E1" w:rsidP="000850E1">
      <w:pPr>
        <w:ind w:left="1440" w:hanging="1440"/>
        <w:jc w:val="center"/>
        <w:rPr>
          <w:rFonts w:ascii="Helvetica 65 Medium" w:hAnsi="Helvetica 65 Medium"/>
          <w:b/>
          <w:color w:val="000000"/>
          <w:sz w:val="19"/>
          <w:szCs w:val="19"/>
        </w:rPr>
      </w:pPr>
      <w:r w:rsidRPr="000850E1">
        <w:rPr>
          <w:rFonts w:ascii="Helvetica 65 Medium" w:hAnsi="Helvetica 65 Medium"/>
          <w:b/>
          <w:color w:val="000000"/>
          <w:sz w:val="19"/>
          <w:szCs w:val="19"/>
        </w:rPr>
        <w:t xml:space="preserve">Return to: Tel: +44 (0) 1623 551120 Fax: +44 (0) 1623 </w:t>
      </w:r>
      <w:proofErr w:type="gramStart"/>
      <w:r w:rsidRPr="000850E1">
        <w:rPr>
          <w:rFonts w:ascii="Helvetica 65 Medium" w:hAnsi="Helvetica 65 Medium"/>
          <w:b/>
          <w:color w:val="000000"/>
          <w:sz w:val="19"/>
          <w:szCs w:val="19"/>
        </w:rPr>
        <w:t>440063</w:t>
      </w:r>
      <w:proofErr w:type="gramEnd"/>
    </w:p>
    <w:p w14:paraId="3625F763" w14:textId="77777777" w:rsidR="000850E1" w:rsidRPr="000850E1" w:rsidRDefault="000850E1" w:rsidP="000850E1">
      <w:pPr>
        <w:ind w:left="1440" w:hanging="1440"/>
        <w:jc w:val="center"/>
        <w:rPr>
          <w:rFonts w:cs="Arial"/>
          <w:color w:val="FF0000"/>
        </w:rPr>
      </w:pPr>
      <w:r w:rsidRPr="000850E1">
        <w:rPr>
          <w:rFonts w:ascii="Helvetica 65 Medium" w:hAnsi="Helvetica 65 Medium"/>
          <w:b/>
          <w:color w:val="000000"/>
          <w:sz w:val="19"/>
          <w:szCs w:val="19"/>
        </w:rPr>
        <w:t xml:space="preserve">Email: </w:t>
      </w:r>
      <w:hyperlink r:id="rId9" w:history="1">
        <w:r w:rsidRPr="000850E1">
          <w:rPr>
            <w:rFonts w:ascii="Helvetica 65 Medium" w:hAnsi="Helvetica 65 Medium"/>
            <w:color w:val="0000FF"/>
            <w:u w:val="single"/>
          </w:rPr>
          <w:t>ford.barley@fordbarleyexhibitions.co.uk</w:t>
        </w:r>
      </w:hyperlink>
    </w:p>
    <w:p w14:paraId="69906110" w14:textId="77777777" w:rsidR="000850E1" w:rsidRDefault="000850E1" w:rsidP="009D4520">
      <w:pPr>
        <w:autoSpaceDE w:val="0"/>
        <w:autoSpaceDN w:val="0"/>
        <w:adjustRightInd w:val="0"/>
        <w:rPr>
          <w:rFonts w:ascii="Helvetica 65 Medium" w:hAnsi="Helvetica 65 Medium" w:cs="Arial"/>
          <w:color w:val="000000"/>
          <w:sz w:val="12"/>
          <w:szCs w:val="12"/>
          <w:lang w:eastAsia="en-GB"/>
        </w:rPr>
      </w:pPr>
    </w:p>
    <w:p w14:paraId="62E88351" w14:textId="77777777" w:rsidR="000850E1" w:rsidRPr="009D4520" w:rsidRDefault="000850E1" w:rsidP="009D4520">
      <w:pPr>
        <w:autoSpaceDE w:val="0"/>
        <w:autoSpaceDN w:val="0"/>
        <w:adjustRightInd w:val="0"/>
        <w:rPr>
          <w:rFonts w:ascii="Helvetica 65 Medium" w:hAnsi="Helvetica 65 Medium" w:cs="Arial"/>
          <w:color w:val="000000"/>
          <w:sz w:val="12"/>
          <w:szCs w:val="12"/>
          <w:lang w:eastAsia="en-GB"/>
        </w:rPr>
      </w:pPr>
    </w:p>
    <w:p w14:paraId="0D02B8D5" w14:textId="77777777" w:rsidR="009D4520" w:rsidRPr="0080547C" w:rsidRDefault="009D4520" w:rsidP="009D4520">
      <w:pPr>
        <w:pStyle w:val="BodyText2"/>
        <w:rPr>
          <w:rFonts w:ascii="Helvetica 65 Medium" w:hAnsi="Helvetica 65 Medium"/>
          <w:b/>
          <w:bCs/>
          <w:sz w:val="16"/>
          <w:szCs w:val="16"/>
          <w:u w:val="single"/>
        </w:rPr>
      </w:pPr>
    </w:p>
    <w:p w14:paraId="3C798744" w14:textId="77777777" w:rsidR="00BC26A5" w:rsidRPr="0080547C" w:rsidRDefault="00BC26A5" w:rsidP="00BC26A5">
      <w:pPr>
        <w:pStyle w:val="BodyText2"/>
        <w:rPr>
          <w:rFonts w:ascii="Helvetica 65 Medium" w:hAnsi="Helvetica 65 Medium"/>
        </w:rPr>
      </w:pPr>
    </w:p>
    <w:p w14:paraId="1D4704E9" w14:textId="77777777" w:rsidR="009D4520" w:rsidRPr="0080547C" w:rsidRDefault="009D4520">
      <w:pPr>
        <w:pStyle w:val="BodyText2"/>
        <w:jc w:val="center"/>
        <w:rPr>
          <w:rFonts w:ascii="Helvetica 65 Medium" w:hAnsi="Helvetica 65 Medium"/>
          <w:b/>
          <w:color w:val="FF0000"/>
          <w:u w:val="single"/>
        </w:rPr>
      </w:pPr>
    </w:p>
    <w:sectPr w:rsidR="009D4520" w:rsidRPr="0080547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65 Medium">
    <w:altName w:val="Arial"/>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45D0B"/>
    <w:multiLevelType w:val="singleLevel"/>
    <w:tmpl w:val="0809000F"/>
    <w:lvl w:ilvl="0">
      <w:start w:val="1"/>
      <w:numFmt w:val="decimal"/>
      <w:lvlText w:val="%1."/>
      <w:lvlJc w:val="left"/>
      <w:pPr>
        <w:ind w:left="720" w:hanging="360"/>
      </w:pPr>
      <w:rPr>
        <w:rFonts w:hint="default"/>
      </w:rPr>
    </w:lvl>
  </w:abstractNum>
  <w:abstractNum w:abstractNumId="1" w15:restartNumberingAfterBreak="0">
    <w:nsid w:val="47D27ABA"/>
    <w:multiLevelType w:val="hybridMultilevel"/>
    <w:tmpl w:val="E522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729CE"/>
    <w:multiLevelType w:val="hybridMultilevel"/>
    <w:tmpl w:val="0FEC2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BD616B"/>
    <w:multiLevelType w:val="hybridMultilevel"/>
    <w:tmpl w:val="31003F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F9739CD"/>
    <w:multiLevelType w:val="singleLevel"/>
    <w:tmpl w:val="5C86FABE"/>
    <w:lvl w:ilvl="0">
      <w:start w:val="1"/>
      <w:numFmt w:val="decimal"/>
      <w:lvlText w:val="%1)"/>
      <w:lvlJc w:val="left"/>
      <w:pPr>
        <w:tabs>
          <w:tab w:val="num" w:pos="390"/>
        </w:tabs>
        <w:ind w:left="390" w:hanging="390"/>
      </w:pPr>
      <w:rPr>
        <w:rFonts w:hint="default"/>
      </w:rPr>
    </w:lvl>
  </w:abstractNum>
  <w:abstractNum w:abstractNumId="5" w15:restartNumberingAfterBreak="0">
    <w:nsid w:val="70A536D9"/>
    <w:multiLevelType w:val="hybridMultilevel"/>
    <w:tmpl w:val="E904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4318080">
    <w:abstractNumId w:val="4"/>
  </w:num>
  <w:num w:numId="2" w16cid:durableId="1366560478">
    <w:abstractNumId w:val="0"/>
  </w:num>
  <w:num w:numId="3" w16cid:durableId="108017242">
    <w:abstractNumId w:val="5"/>
  </w:num>
  <w:num w:numId="4" w16cid:durableId="1674333166">
    <w:abstractNumId w:val="1"/>
  </w:num>
  <w:num w:numId="5" w16cid:durableId="680470853">
    <w:abstractNumId w:val="2"/>
  </w:num>
  <w:num w:numId="6" w16cid:durableId="1886989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6DF"/>
    <w:rsid w:val="00002899"/>
    <w:rsid w:val="000850E1"/>
    <w:rsid w:val="00085845"/>
    <w:rsid w:val="00092A47"/>
    <w:rsid w:val="000948B7"/>
    <w:rsid w:val="000A6BDB"/>
    <w:rsid w:val="000C1718"/>
    <w:rsid w:val="001666E1"/>
    <w:rsid w:val="00172DB8"/>
    <w:rsid w:val="00190B40"/>
    <w:rsid w:val="001A64E1"/>
    <w:rsid w:val="001F2369"/>
    <w:rsid w:val="002436C1"/>
    <w:rsid w:val="002F7FC7"/>
    <w:rsid w:val="003B37F9"/>
    <w:rsid w:val="003D0498"/>
    <w:rsid w:val="004229A0"/>
    <w:rsid w:val="00425AE6"/>
    <w:rsid w:val="00443FE2"/>
    <w:rsid w:val="00542E0F"/>
    <w:rsid w:val="00581D5B"/>
    <w:rsid w:val="005F1FD4"/>
    <w:rsid w:val="00603E6A"/>
    <w:rsid w:val="00631D55"/>
    <w:rsid w:val="00671116"/>
    <w:rsid w:val="00672125"/>
    <w:rsid w:val="0067246B"/>
    <w:rsid w:val="006730A1"/>
    <w:rsid w:val="006B34E0"/>
    <w:rsid w:val="006C5F32"/>
    <w:rsid w:val="00761416"/>
    <w:rsid w:val="00765762"/>
    <w:rsid w:val="0079336B"/>
    <w:rsid w:val="0080547C"/>
    <w:rsid w:val="008113D6"/>
    <w:rsid w:val="00812115"/>
    <w:rsid w:val="008230C5"/>
    <w:rsid w:val="00840E3A"/>
    <w:rsid w:val="008909E3"/>
    <w:rsid w:val="00924685"/>
    <w:rsid w:val="009D313A"/>
    <w:rsid w:val="009D4520"/>
    <w:rsid w:val="00A03459"/>
    <w:rsid w:val="00A31CA5"/>
    <w:rsid w:val="00A5665E"/>
    <w:rsid w:val="00AF0ACF"/>
    <w:rsid w:val="00B04C1B"/>
    <w:rsid w:val="00B115CD"/>
    <w:rsid w:val="00B11715"/>
    <w:rsid w:val="00BB46E7"/>
    <w:rsid w:val="00BC26A5"/>
    <w:rsid w:val="00BD6A52"/>
    <w:rsid w:val="00C56307"/>
    <w:rsid w:val="00C766DF"/>
    <w:rsid w:val="00C95316"/>
    <w:rsid w:val="00CB6FD5"/>
    <w:rsid w:val="00CF3270"/>
    <w:rsid w:val="00D81EE6"/>
    <w:rsid w:val="00D9463C"/>
    <w:rsid w:val="00D95B16"/>
    <w:rsid w:val="00E56C39"/>
    <w:rsid w:val="00E71C4B"/>
    <w:rsid w:val="00E73F3E"/>
    <w:rsid w:val="00EA66F4"/>
    <w:rsid w:val="00F94EC7"/>
    <w:rsid w:val="00FC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06D0E69"/>
  <w15:chartTrackingRefBased/>
  <w15:docId w15:val="{BA73DF3E-5AA7-4339-B88C-9BBA28E4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hd w:val="pct10" w:color="auto" w:fill="auto"/>
      <w:outlineLvl w:val="0"/>
    </w:pPr>
    <w:rPr>
      <w:b/>
      <w:sz w:val="24"/>
    </w:rPr>
  </w:style>
  <w:style w:type="paragraph" w:styleId="Heading2">
    <w:name w:val="heading 2"/>
    <w:basedOn w:val="Normal"/>
    <w:next w:val="Normal"/>
    <w:qFormat/>
    <w:pPr>
      <w:keepNext/>
      <w:outlineLvl w:val="1"/>
    </w:pPr>
    <w:rPr>
      <w:rFonts w:ascii="Tahoma" w:hAnsi="Tahoma"/>
      <w:sz w:val="24"/>
    </w:rPr>
  </w:style>
  <w:style w:type="paragraph" w:styleId="Heading3">
    <w:name w:val="heading 3"/>
    <w:basedOn w:val="Normal"/>
    <w:next w:val="Normal"/>
    <w:qFormat/>
    <w:pPr>
      <w:keepNext/>
      <w:outlineLvl w:val="2"/>
    </w:pPr>
    <w:rPr>
      <w:rFonts w:ascii="Tahoma" w:hAnsi="Tahoma"/>
      <w:b/>
      <w:color w:val="800080"/>
      <w:sz w:val="24"/>
    </w:rPr>
  </w:style>
  <w:style w:type="paragraph" w:styleId="Heading4">
    <w:name w:val="heading 4"/>
    <w:basedOn w:val="Normal"/>
    <w:next w:val="Normal"/>
    <w:qFormat/>
    <w:pPr>
      <w:keepNext/>
      <w:outlineLvl w:val="3"/>
    </w:pPr>
    <w:rPr>
      <w:b/>
      <w:bCs/>
      <w:color w:val="666699"/>
      <w:sz w:val="34"/>
    </w:rPr>
  </w:style>
  <w:style w:type="paragraph" w:styleId="Heading5">
    <w:name w:val="heading 5"/>
    <w:basedOn w:val="Normal"/>
    <w:next w:val="Normal"/>
    <w:link w:val="Heading5Char"/>
    <w:qFormat/>
    <w:rsid w:val="00BC26A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rPr>
      <w:sz w:val="24"/>
    </w:rPr>
  </w:style>
  <w:style w:type="character" w:customStyle="1" w:styleId="Heading5Char">
    <w:name w:val="Heading 5 Char"/>
    <w:link w:val="Heading5"/>
    <w:semiHidden/>
    <w:rsid w:val="00BC26A5"/>
    <w:rPr>
      <w:rFonts w:ascii="Calibri" w:eastAsia="Times New Roman" w:hAnsi="Calibri" w:cs="Times New Roman"/>
      <w:b/>
      <w:bCs/>
      <w:i/>
      <w:iCs/>
      <w:sz w:val="26"/>
      <w:szCs w:val="26"/>
      <w:lang w:eastAsia="en-US"/>
    </w:rPr>
  </w:style>
  <w:style w:type="paragraph" w:styleId="ListParagraph">
    <w:name w:val="List Paragraph"/>
    <w:basedOn w:val="Normal"/>
    <w:uiPriority w:val="34"/>
    <w:qFormat/>
    <w:rsid w:val="00B11715"/>
    <w:pPr>
      <w:ind w:left="720"/>
      <w:contextualSpacing/>
    </w:pPr>
    <w:rPr>
      <w:rFonts w:ascii="Helvetica 65 Medium" w:hAnsi="Helvetica 65 Medium"/>
      <w:sz w:val="24"/>
      <w:szCs w:val="24"/>
      <w:lang w:val="en-US"/>
    </w:rPr>
  </w:style>
  <w:style w:type="character" w:styleId="Hyperlink">
    <w:name w:val="Hyperlink"/>
    <w:rsid w:val="001666E1"/>
    <w:rPr>
      <w:color w:val="0563C1"/>
      <w:u w:val="single"/>
    </w:rPr>
  </w:style>
  <w:style w:type="character" w:styleId="UnresolvedMention">
    <w:name w:val="Unresolved Mention"/>
    <w:uiPriority w:val="99"/>
    <w:semiHidden/>
    <w:unhideWhenUsed/>
    <w:rsid w:val="00166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d.barley@fordbarleyexhibitions.co.u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ord.barley@fordbarleyexhibi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S%20&amp;%20PRICE%20LIS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B45BEFB79C846A58E15BD994339DB" ma:contentTypeVersion="18" ma:contentTypeDescription="Create a new document." ma:contentTypeScope="" ma:versionID="930b277dfe297a49ec63386bacd145f8">
  <xsd:schema xmlns:xsd="http://www.w3.org/2001/XMLSchema" xmlns:xs="http://www.w3.org/2001/XMLSchema" xmlns:p="http://schemas.microsoft.com/office/2006/metadata/properties" xmlns:ns2="002f2d1d-aed6-45e8-9372-70761d1f4b04" xmlns:ns3="e5b343d7-11c2-40c1-bab6-21ccd302d111" targetNamespace="http://schemas.microsoft.com/office/2006/metadata/properties" ma:root="true" ma:fieldsID="6eee2ec2398d27820de8fb9d700c25f6" ns2:_="" ns3:_="">
    <xsd:import namespace="002f2d1d-aed6-45e8-9372-70761d1f4b04"/>
    <xsd:import namespace="e5b343d7-11c2-40c1-bab6-21ccd302d1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f2d1d-aed6-45e8-9372-70761d1f4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19804c-0892-48d2-bf24-0134b5d340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343d7-11c2-40c1-bab6-21ccd302d1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1ed1dc-6e66-47a4-8fb7-bc25f5249fd3}" ma:internalName="TaxCatchAll" ma:showField="CatchAllData" ma:web="e5b343d7-11c2-40c1-bab6-21ccd302d1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F21DD-B716-4C9D-8667-0AB3BF3004A3}">
  <ds:schemaRefs>
    <ds:schemaRef ds:uri="http://schemas.microsoft.com/sharepoint/v3/contenttype/forms"/>
  </ds:schemaRefs>
</ds:datastoreItem>
</file>

<file path=customXml/itemProps2.xml><?xml version="1.0" encoding="utf-8"?>
<ds:datastoreItem xmlns:ds="http://schemas.openxmlformats.org/officeDocument/2006/customXml" ds:itemID="{F82A5630-0DC5-4030-98A1-B127F7E3D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f2d1d-aed6-45e8-9372-70761d1f4b04"/>
    <ds:schemaRef ds:uri="e5b343d7-11c2-40c1-bab6-21ccd302d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FORMS &amp; PRICE LISTS</Template>
  <TotalTime>2</TotalTime>
  <Pages>2</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DEADLINE FOR RETURN :</vt:lpstr>
    </vt:vector>
  </TitlesOfParts>
  <Company/>
  <LinksUpToDate>false</LinksUpToDate>
  <CharactersWithSpaces>11177</CharactersWithSpaces>
  <SharedDoc>false</SharedDoc>
  <HLinks>
    <vt:vector size="12" baseType="variant">
      <vt:variant>
        <vt:i4>7077952</vt:i4>
      </vt:variant>
      <vt:variant>
        <vt:i4>3</vt:i4>
      </vt:variant>
      <vt:variant>
        <vt:i4>0</vt:i4>
      </vt:variant>
      <vt:variant>
        <vt:i4>5</vt:i4>
      </vt:variant>
      <vt:variant>
        <vt:lpwstr>mailto:ford.barley@fordbarleyexhibitions.co.uk</vt:lpwstr>
      </vt:variant>
      <vt:variant>
        <vt:lpwstr/>
      </vt:variant>
      <vt:variant>
        <vt:i4>7077952</vt:i4>
      </vt:variant>
      <vt:variant>
        <vt:i4>0</vt:i4>
      </vt:variant>
      <vt:variant>
        <vt:i4>0</vt:i4>
      </vt:variant>
      <vt:variant>
        <vt:i4>5</vt:i4>
      </vt:variant>
      <vt:variant>
        <vt:lpwstr>mailto:ford.barley@fordbarleyexhibitions.co.uk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FOR RETURN :</dc:title>
  <dc:subject/>
  <dc:creator>FORD &amp; BARLEY EXHIBITIONS LTD</dc:creator>
  <cp:keywords/>
  <cp:lastModifiedBy>Aimee Hyett</cp:lastModifiedBy>
  <cp:revision>3</cp:revision>
  <cp:lastPrinted>2008-07-21T10:51:00Z</cp:lastPrinted>
  <dcterms:created xsi:type="dcterms:W3CDTF">2024-03-15T08:07:00Z</dcterms:created>
  <dcterms:modified xsi:type="dcterms:W3CDTF">2024-03-15T10:58:00Z</dcterms:modified>
</cp:coreProperties>
</file>